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BD4B" w14:textId="77777777" w:rsidR="00A97AD6" w:rsidRDefault="00A97AD6" w:rsidP="00A97AD6">
      <w:pPr>
        <w:pStyle w:val="Heading1"/>
        <w:rPr>
          <w:rFonts w:ascii="CG Omega" w:eastAsia="CG Omega" w:hAnsi="CG Omega" w:cs="CG Omega"/>
          <w:b w:val="0"/>
          <w:sz w:val="40"/>
          <w:szCs w:val="40"/>
        </w:rPr>
      </w:pPr>
      <w:bookmarkStart w:id="0" w:name="_gjdgxs" w:colFirst="0" w:colLast="0"/>
      <w:bookmarkEnd w:id="0"/>
      <w:r>
        <w:rPr>
          <w:rFonts w:ascii="CG Omega" w:eastAsia="CG Omega" w:hAnsi="CG Omega" w:cs="CG Omega"/>
          <w:b w:val="0"/>
          <w:noProof/>
          <w:sz w:val="40"/>
          <w:szCs w:val="40"/>
        </w:rPr>
        <w:drawing>
          <wp:inline distT="0" distB="0" distL="0" distR="0" wp14:anchorId="4919EF4F" wp14:editId="02FE7B13">
            <wp:extent cx="1280160" cy="82296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AA7E2" w14:textId="77777777" w:rsidR="00A97AD6" w:rsidRDefault="00A97AD6" w:rsidP="00A97AD6">
      <w:pPr>
        <w:pStyle w:val="Heading1"/>
        <w:rPr>
          <w:rFonts w:ascii="CG Omega" w:eastAsia="CG Omega" w:hAnsi="CG Omega" w:cs="CG Omega"/>
          <w:b w:val="0"/>
          <w:sz w:val="40"/>
          <w:szCs w:val="40"/>
        </w:rPr>
      </w:pPr>
    </w:p>
    <w:p w14:paraId="06A76771" w14:textId="77777777" w:rsidR="00A97AD6" w:rsidRDefault="00A97AD6" w:rsidP="00A97AD6">
      <w:pPr>
        <w:pStyle w:val="Heading1"/>
        <w:rPr>
          <w:rFonts w:ascii="CG Omega" w:eastAsia="CG Omega" w:hAnsi="CG Omega" w:cs="CG Omega"/>
          <w:b w:val="0"/>
          <w:sz w:val="40"/>
          <w:szCs w:val="40"/>
        </w:rPr>
      </w:pPr>
      <w:r>
        <w:rPr>
          <w:rFonts w:ascii="CG Omega" w:eastAsia="CG Omega" w:hAnsi="CG Omega" w:cs="CG Omega"/>
          <w:b w:val="0"/>
          <w:sz w:val="40"/>
          <w:szCs w:val="40"/>
        </w:rPr>
        <w:t>CITY OF OAKLAND</w:t>
      </w:r>
    </w:p>
    <w:p w14:paraId="5F380176" w14:textId="77777777" w:rsidR="00A97AD6" w:rsidRDefault="00A97AD6" w:rsidP="00A97AD6">
      <w:pPr>
        <w:ind w:left="540" w:right="504"/>
      </w:pPr>
    </w:p>
    <w:p w14:paraId="029CFA8A" w14:textId="61340A0A" w:rsidR="00A97AD6" w:rsidRDefault="00A97AD6" w:rsidP="00A97AD6">
      <w:pPr>
        <w:rPr>
          <w:b/>
        </w:rPr>
      </w:pPr>
      <w:r>
        <w:rPr>
          <w:b/>
        </w:rPr>
        <w:t xml:space="preserve">Youth Advisory Commission General Meeting </w:t>
      </w:r>
      <w:r>
        <w:rPr>
          <w:b/>
        </w:rPr>
        <w:t>Minutes</w:t>
      </w:r>
    </w:p>
    <w:p w14:paraId="0872C866" w14:textId="77777777" w:rsidR="00A97AD6" w:rsidRDefault="00A97AD6" w:rsidP="00A97AD6"/>
    <w:p w14:paraId="4555D0C8" w14:textId="7787F1AE" w:rsidR="00A97AD6" w:rsidRDefault="00A97AD6" w:rsidP="00A97AD6">
      <w:r>
        <w:t xml:space="preserve">Meeting Date: </w:t>
      </w:r>
      <w:r>
        <w:tab/>
      </w:r>
      <w:r>
        <w:tab/>
        <w:t>September 26, 2019</w:t>
      </w:r>
    </w:p>
    <w:p w14:paraId="354F878A" w14:textId="5407A352" w:rsidR="00A97AD6" w:rsidRDefault="00A97AD6" w:rsidP="00A97AD6">
      <w:r>
        <w:t>Meeting Time:</w:t>
      </w:r>
      <w:r>
        <w:tab/>
      </w:r>
      <w:r>
        <w:tab/>
        <w:t>4:30pm-6:30pm</w:t>
      </w:r>
    </w:p>
    <w:p w14:paraId="641D8698" w14:textId="6C8F3B16" w:rsidR="00A97AD6" w:rsidRDefault="00A97AD6" w:rsidP="00A97AD6">
      <w:r>
        <w:t>Meeting</w:t>
      </w:r>
      <w:r>
        <w:t xml:space="preserve"> Location</w:t>
      </w:r>
      <w:r>
        <w:t xml:space="preserve">: </w:t>
      </w:r>
      <w:r>
        <w:tab/>
        <w:t>150 Frank Ogawa Plaza, 4</w:t>
      </w:r>
      <w:r w:rsidRPr="00A97AD6">
        <w:rPr>
          <w:vertAlign w:val="superscript"/>
        </w:rPr>
        <w:t>th</w:t>
      </w:r>
      <w:r>
        <w:t xml:space="preserve"> Floor, Conference Room 1</w:t>
      </w:r>
    </w:p>
    <w:p w14:paraId="5BC14F82" w14:textId="4DDA9B93" w:rsidR="00A97AD6" w:rsidRDefault="00A97AD6" w:rsidP="00A97AD6"/>
    <w:p w14:paraId="2A19EEF8" w14:textId="205878CB" w:rsidR="00723A45" w:rsidRDefault="00A97AD6" w:rsidP="00A97AD6">
      <w:r w:rsidRPr="00A97AD6">
        <w:t>Minutes</w:t>
      </w:r>
      <w:r>
        <w:t xml:space="preserve"> </w:t>
      </w:r>
      <w:r w:rsidR="00884547">
        <w:t>completed</w:t>
      </w:r>
      <w:r>
        <w:t xml:space="preserve"> by Falilah Bilal</w:t>
      </w:r>
    </w:p>
    <w:p w14:paraId="7D1EBF3D" w14:textId="1F9B750B" w:rsidR="00884547" w:rsidRDefault="00884547" w:rsidP="00A97AD6"/>
    <w:p w14:paraId="29E5FC31" w14:textId="023766B1" w:rsidR="00884547" w:rsidRDefault="00884547" w:rsidP="00A97AD6">
      <w:r>
        <w:t>There were 16 Commissioners present at this meeting.  Please see sign in sheet for detailed names.</w:t>
      </w:r>
    </w:p>
    <w:p w14:paraId="226B4DA0" w14:textId="67B856E1" w:rsidR="00884547" w:rsidRDefault="00884547" w:rsidP="00A97AD6"/>
    <w:p w14:paraId="25E9E11D" w14:textId="32CCC64C" w:rsidR="00884547" w:rsidRDefault="00884547" w:rsidP="00A97AD6">
      <w:r>
        <w:t>The Commissioners enjoyed the provided food and had friendly conversation.</w:t>
      </w:r>
    </w:p>
    <w:p w14:paraId="74E025D3" w14:textId="77777777" w:rsidR="00884547" w:rsidRDefault="00884547" w:rsidP="00A97AD6"/>
    <w:p w14:paraId="19FB2D99" w14:textId="56181626" w:rsidR="00884547" w:rsidRDefault="00884547" w:rsidP="00A97AD6">
      <w:r>
        <w:t>The meeting started with a team building activity.</w:t>
      </w:r>
    </w:p>
    <w:p w14:paraId="75168B70" w14:textId="7CF04D82" w:rsidR="00884547" w:rsidRDefault="00884547" w:rsidP="00A97AD6"/>
    <w:p w14:paraId="29DA5DF4" w14:textId="54A43477" w:rsidR="00884547" w:rsidRDefault="00884547" w:rsidP="00A97AD6">
      <w:r>
        <w:t>Sandra Taylor and Sara Bedford spoke to the Commission, welcoming them to the City of</w:t>
      </w:r>
      <w:r w:rsidR="00550A88">
        <w:t xml:space="preserve"> Oakland.  Mrs. Taylor discussed the Commissioner appointee process and answered any questions that the Commissioner asked.</w:t>
      </w:r>
    </w:p>
    <w:p w14:paraId="3A7DA3C7" w14:textId="0100EE60" w:rsidR="00550A88" w:rsidRDefault="00550A88" w:rsidP="00A97AD6"/>
    <w:p w14:paraId="1BC58DA1" w14:textId="287E9193" w:rsidR="00550A88" w:rsidRDefault="00550A88" w:rsidP="00A97AD6">
      <w:r>
        <w:t xml:space="preserve">Falilah Bilal, Temporary Youth Commission Coordinator, </w:t>
      </w:r>
      <w:r w:rsidR="00A7735A">
        <w:t>reviewed past achievements and activities of Youth Advisory Commission.  Returning Commissioners Ivan and Maxwell added additional information.</w:t>
      </w:r>
    </w:p>
    <w:p w14:paraId="1AA385DA" w14:textId="0E52C0AF" w:rsidR="00A7735A" w:rsidRDefault="00A7735A" w:rsidP="00A97AD6"/>
    <w:p w14:paraId="17B6ADCD" w14:textId="435C817D" w:rsidR="00A7735A" w:rsidRDefault="00A7735A" w:rsidP="00A97AD6">
      <w:r>
        <w:t>We discussed different issues that face Oakland Youth such as homelessness, poverty, drug addiction, sexual exploitation of youth, and so on.</w:t>
      </w:r>
    </w:p>
    <w:p w14:paraId="4EE0788B" w14:textId="147D4810" w:rsidR="00A7735A" w:rsidRDefault="00A7735A" w:rsidP="00A97AD6"/>
    <w:p w14:paraId="25423FF1" w14:textId="31ADE9D5" w:rsidR="00A7735A" w:rsidRDefault="00A7735A" w:rsidP="00A97AD6">
      <w:r>
        <w:t>We discussed the structure of the Youth Commission and toured the Youth Commission office.</w:t>
      </w:r>
    </w:p>
    <w:p w14:paraId="0CC8A646" w14:textId="77777777" w:rsidR="00A7735A" w:rsidRDefault="00A7735A" w:rsidP="00A97AD6"/>
    <w:p w14:paraId="77F06E7C" w14:textId="246992E5" w:rsidR="00A7735A" w:rsidRDefault="00A7735A" w:rsidP="00A97AD6">
      <w:r>
        <w:t>Meeting adjourned at 6:30pm.</w:t>
      </w:r>
      <w:bookmarkStart w:id="1" w:name="_GoBack"/>
      <w:bookmarkEnd w:id="1"/>
    </w:p>
    <w:p w14:paraId="7CFC379F" w14:textId="72EEC9B7" w:rsidR="00A97AD6" w:rsidRDefault="00A97AD6" w:rsidP="00A97AD6"/>
    <w:p w14:paraId="4DBD7488" w14:textId="77777777" w:rsidR="00A97AD6" w:rsidRPr="00A97AD6" w:rsidRDefault="00A97AD6" w:rsidP="00A97AD6"/>
    <w:sectPr w:rsidR="00A97AD6" w:rsidRPr="00A9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D6"/>
    <w:rsid w:val="00550A88"/>
    <w:rsid w:val="00723A45"/>
    <w:rsid w:val="00884547"/>
    <w:rsid w:val="009B4CA0"/>
    <w:rsid w:val="00A7735A"/>
    <w:rsid w:val="00A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0759"/>
  <w15:chartTrackingRefBased/>
  <w15:docId w15:val="{A9EAAFD4-C95B-46AF-B4E5-542F665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A97AD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97AD6"/>
    <w:pPr>
      <w:keepNext/>
      <w:jc w:val="center"/>
      <w:outlineLvl w:val="0"/>
    </w:pPr>
    <w:rPr>
      <w:rFonts w:ascii="Book Antiqua" w:eastAsia="Book Antiqua" w:hAnsi="Book Antiqua" w:cs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AD6"/>
    <w:rPr>
      <w:rFonts w:ascii="Book Antiqua" w:eastAsia="Book Antiqua" w:hAnsi="Book Antiqua" w:cs="Book Antiqua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Bilal, Falilah</dc:creator>
  <cp:keywords/>
  <dc:description/>
  <cp:lastModifiedBy>Bilal, Falilah</cp:lastModifiedBy>
  <cp:revision>1</cp:revision>
  <dcterms:created xsi:type="dcterms:W3CDTF">2019-11-14T22:24:00Z</dcterms:created>
  <dcterms:modified xsi:type="dcterms:W3CDTF">2019-11-14T23:25:00Z</dcterms:modified>
</cp:coreProperties>
</file>