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CA8" w:rsidRPr="006F5417" w:rsidRDefault="00EF0484" w:rsidP="00EB2CA8">
      <w:pPr>
        <w:spacing w:line="240" w:lineRule="auto"/>
        <w:jc w:val="center"/>
        <w:rPr>
          <w:rFonts w:ascii="Arial" w:eastAsia="Times New Roman" w:hAnsi="Arial" w:cs="Arial"/>
          <w:b/>
          <w:sz w:val="30"/>
          <w:szCs w:val="30"/>
          <w:lang w:val="es-ES_tradnl"/>
        </w:rPr>
      </w:pPr>
      <w:r>
        <w:rPr>
          <w:rFonts w:ascii="Arial" w:eastAsia="Times New Roman" w:hAnsi="Arial" w:cs="Arial"/>
          <w:b/>
          <w:bCs/>
          <w:sz w:val="30"/>
          <w:szCs w:val="30"/>
          <w:lang w:val="es"/>
        </w:rPr>
        <w:t>CIUDAD DE OAKLAND</w:t>
      </w:r>
    </w:p>
    <w:p w:rsidR="00496FF5" w:rsidRPr="006F5417" w:rsidRDefault="00785CC7" w:rsidP="00EB2CA8">
      <w:pPr>
        <w:spacing w:after="0" w:line="240" w:lineRule="auto"/>
        <w:jc w:val="center"/>
        <w:rPr>
          <w:rFonts w:ascii="Arial" w:eastAsia="Times New Roman" w:hAnsi="Arial" w:cs="Arial"/>
          <w:b/>
          <w:sz w:val="30"/>
          <w:szCs w:val="30"/>
          <w:lang w:val="es-ES_tradnl"/>
        </w:rPr>
      </w:pPr>
      <w:r>
        <w:rPr>
          <w:rFonts w:ascii="Arial" w:eastAsia="Times New Roman" w:hAnsi="Arial" w:cs="Arial"/>
          <w:b/>
          <w:bCs/>
          <w:sz w:val="30"/>
          <w:szCs w:val="30"/>
          <w:lang w:val="es"/>
        </w:rPr>
        <w:t>PROCEDIMIENTO DE QUEJA Y REVISIÓN DE CUMPLIMIENTO DEL TÍTULO VI Y ESTATUTOS DE DERECHOS CIVILES RELACIONADOS</w:t>
      </w:r>
    </w:p>
    <w:p w:rsidR="00496FF5" w:rsidRPr="006F5417" w:rsidRDefault="00496FF5" w:rsidP="00496FF5">
      <w:pPr>
        <w:spacing w:after="0" w:line="240" w:lineRule="auto"/>
        <w:rPr>
          <w:rFonts w:ascii="Arial" w:eastAsia="Times New Roman" w:hAnsi="Arial" w:cs="Arial"/>
          <w:sz w:val="24"/>
          <w:szCs w:val="24"/>
          <w:lang w:val="es-ES_tradnl"/>
        </w:rPr>
      </w:pPr>
    </w:p>
    <w:p w:rsidR="00496FF5" w:rsidRPr="006F5417" w:rsidRDefault="000410F0" w:rsidP="00496FF5">
      <w:p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El Título VI de la Ley de Derechos Civiles de 1964 prohíbe la discriminación por motivos de raza, color y origen nacional en programas y actividades que reciban asistencia financiera federal. La Ley de Estadounidenses con Discapacidades (ADA) y la Sección 504 de la Ley de Rehabilitación prohíben la discriminación por motivos de discapacidad por parte de agencias gubernamentales locales o estatales y de beneficiarios de asistencia financiera federal.</w:t>
      </w:r>
    </w:p>
    <w:p w:rsidR="00496FF5" w:rsidRPr="006F5417" w:rsidRDefault="00496FF5" w:rsidP="00496FF5">
      <w:pPr>
        <w:spacing w:after="0" w:line="240" w:lineRule="auto"/>
        <w:rPr>
          <w:rFonts w:ascii="Arial" w:eastAsia="Times New Roman" w:hAnsi="Arial" w:cs="Arial"/>
          <w:sz w:val="24"/>
          <w:szCs w:val="24"/>
          <w:lang w:val="es-ES_tradnl"/>
        </w:rPr>
      </w:pPr>
    </w:p>
    <w:p w:rsidR="00496FF5" w:rsidRPr="006F5417" w:rsidRDefault="00496FF5" w:rsidP="00496FF5">
      <w:p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La discriminación incluye, sin limitaciones, excluir a un individuo o negarle la participación o los beneficios de cualquier programa o actividad que reciba asistencia financiera federal por motivos de raza, color, origen nacional del individuo, incluyendo dominio limitado del inglés, sexo, edad</w:t>
      </w:r>
      <w:r>
        <w:rPr>
          <w:rStyle w:val="FootnoteReference"/>
          <w:rFonts w:ascii="Arial" w:eastAsia="Times New Roman" w:hAnsi="Arial" w:cs="Arial"/>
          <w:sz w:val="24"/>
          <w:szCs w:val="24"/>
          <w:lang w:val="es"/>
        </w:rPr>
        <w:footnoteReference w:id="1"/>
      </w:r>
      <w:r>
        <w:rPr>
          <w:rFonts w:ascii="Arial" w:eastAsia="Times New Roman" w:hAnsi="Arial" w:cs="Arial"/>
          <w:sz w:val="24"/>
          <w:szCs w:val="24"/>
          <w:lang w:val="es"/>
        </w:rPr>
        <w:t xml:space="preserve"> o discapacidad y, además, intimidación y represalias. </w:t>
      </w:r>
    </w:p>
    <w:p w:rsidR="00496FF5" w:rsidRPr="006F5417" w:rsidRDefault="00496FF5" w:rsidP="00496FF5">
      <w:pPr>
        <w:spacing w:after="0" w:line="240" w:lineRule="auto"/>
        <w:rPr>
          <w:rFonts w:ascii="Arial" w:eastAsia="Times New Roman" w:hAnsi="Arial" w:cs="Arial"/>
          <w:sz w:val="24"/>
          <w:szCs w:val="24"/>
          <w:lang w:val="es-ES_tradnl"/>
        </w:rPr>
      </w:pPr>
    </w:p>
    <w:p w:rsidR="00496FF5" w:rsidRPr="006F5417" w:rsidRDefault="00496FF5" w:rsidP="00496FF5">
      <w:p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 xml:space="preserve">La Ciudad de Oakland no excluye, niega los beneficios ni discrimina a ninguna persona por motivos de raza, color, origen nacional, sexo, edad o discapacidad, ya sea si se llevan a cabo directamente por la Ciudad, mediante un contratista o cualquier otra entidad con la que la Ciudad lleve a cabo sus programas y actividades. </w:t>
      </w:r>
    </w:p>
    <w:p w:rsidR="00496FF5" w:rsidRPr="006F5417" w:rsidRDefault="00496FF5" w:rsidP="00496FF5">
      <w:pPr>
        <w:spacing w:after="0" w:line="240" w:lineRule="auto"/>
        <w:rPr>
          <w:rFonts w:ascii="Arial" w:eastAsia="Times New Roman" w:hAnsi="Arial" w:cs="Arial"/>
          <w:sz w:val="24"/>
          <w:szCs w:val="24"/>
          <w:lang w:val="es-ES_tradnl"/>
        </w:rPr>
      </w:pPr>
    </w:p>
    <w:p w:rsidR="00496FF5" w:rsidRPr="006F5417" w:rsidRDefault="00496FF5" w:rsidP="00496FF5">
      <w:pPr>
        <w:spacing w:after="0" w:line="240" w:lineRule="auto"/>
        <w:rPr>
          <w:rFonts w:ascii="Arial" w:eastAsia="Times New Roman" w:hAnsi="Arial" w:cs="Arial"/>
          <w:sz w:val="24"/>
          <w:szCs w:val="24"/>
          <w:lang w:val="es-ES_tradnl"/>
        </w:rPr>
      </w:pPr>
      <w:r>
        <w:rPr>
          <w:rFonts w:ascii="Arial" w:hAnsi="Arial" w:cs="Arial"/>
          <w:sz w:val="24"/>
          <w:szCs w:val="24"/>
          <w:lang w:val="es"/>
        </w:rPr>
        <w:t>Este procedimiento de Revisión de Quejas y Cumplimiento se establece para que cualquier persona que considere que ha sido objeto de discriminación en la prestación de beneficios y/o servicios de la Ciudad por motivos de raza, color, origen nacional, sexo o edad, o que ha sido objeto de intimidación o represalias por haber ejercido su derecho a participar u oponerse a acciones protegidas por 40 C.F.R., partes 5 y 7, o con el propósito de interferir con tales derechos, puede presentar una queja siguiendo las instrucciones a continuación. Además, el representante o la persona designada del Departamento de Investigaciones y Cumplimiento de Igualdad en el Empleo puede, por su propia iniciativa, llevar a cabo revisiones de cumplimiento para investigar el cumplimiento de los departamentos, agencias u oficinas de la Ciudad con el Título VI, la ADA/Sección 504 y otras leyes de derechos civiles federales y estatales en ausencia de una queja de manera periódica.</w:t>
      </w:r>
    </w:p>
    <w:p w:rsidR="00496FF5" w:rsidRPr="006F5417" w:rsidRDefault="00496FF5" w:rsidP="00496FF5">
      <w:pPr>
        <w:spacing w:after="0" w:line="240" w:lineRule="auto"/>
        <w:rPr>
          <w:rFonts w:ascii="Arial" w:eastAsia="Times New Roman" w:hAnsi="Arial" w:cs="Arial"/>
          <w:sz w:val="24"/>
          <w:szCs w:val="24"/>
          <w:lang w:val="es-ES_tradnl"/>
        </w:rPr>
      </w:pPr>
    </w:p>
    <w:p w:rsidR="00496FF5" w:rsidRPr="006F5417" w:rsidRDefault="00496FF5" w:rsidP="00496FF5">
      <w:p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La queja deberá ser por escrito y contener información sobre la persona que presenta la queja (reclamante) y la presunta discriminación, por ejemplo:</w:t>
      </w:r>
    </w:p>
    <w:p w:rsidR="00496FF5" w:rsidRPr="006F5417" w:rsidRDefault="00496FF5" w:rsidP="00496FF5">
      <w:pPr>
        <w:spacing w:after="0" w:line="240" w:lineRule="auto"/>
        <w:rPr>
          <w:rFonts w:ascii="Arial" w:eastAsia="Times New Roman" w:hAnsi="Arial" w:cs="Arial"/>
          <w:sz w:val="24"/>
          <w:szCs w:val="24"/>
          <w:lang w:val="es-ES_tradnl"/>
        </w:rPr>
      </w:pPr>
    </w:p>
    <w:p w:rsidR="00496FF5" w:rsidRPr="006F5417" w:rsidRDefault="00496FF5" w:rsidP="00496FF5">
      <w:pPr>
        <w:pStyle w:val="ListParagraph"/>
        <w:numPr>
          <w:ilvl w:val="0"/>
          <w:numId w:val="1"/>
        </w:num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El nombre, la dirección y el número de teléfono del reclamante;</w:t>
      </w:r>
    </w:p>
    <w:p w:rsidR="00496FF5" w:rsidRPr="006F5417" w:rsidRDefault="00496FF5" w:rsidP="00496FF5">
      <w:pPr>
        <w:pStyle w:val="ListParagraph"/>
        <w:numPr>
          <w:ilvl w:val="0"/>
          <w:numId w:val="1"/>
        </w:num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lastRenderedPageBreak/>
        <w:t xml:space="preserve">El nombre del departamento de la Ciudad y/o el empleado o empleados en contra de quien o quienes se presenta la queja; </w:t>
      </w:r>
    </w:p>
    <w:p w:rsidR="00496FF5" w:rsidRPr="006F5417" w:rsidRDefault="00496FF5" w:rsidP="00496FF5">
      <w:pPr>
        <w:pStyle w:val="ListParagraph"/>
        <w:numPr>
          <w:ilvl w:val="0"/>
          <w:numId w:val="1"/>
        </w:num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La ubicación, fecha y descripción de la presunta violación; y</w:t>
      </w:r>
    </w:p>
    <w:p w:rsidR="00B1093F" w:rsidRPr="006F5417" w:rsidRDefault="00B1093F" w:rsidP="00496FF5">
      <w:pPr>
        <w:pStyle w:val="ListParagraph"/>
        <w:numPr>
          <w:ilvl w:val="0"/>
          <w:numId w:val="1"/>
        </w:num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La firma del reclamante o la persona asignada por él o ella.</w:t>
      </w:r>
    </w:p>
    <w:p w:rsidR="00496FF5" w:rsidRPr="006F5417" w:rsidRDefault="00496FF5" w:rsidP="00496FF5">
      <w:pPr>
        <w:spacing w:after="0" w:line="240" w:lineRule="auto"/>
        <w:rPr>
          <w:rFonts w:ascii="Arial" w:eastAsia="Times New Roman" w:hAnsi="Arial" w:cs="Arial"/>
          <w:sz w:val="24"/>
          <w:szCs w:val="24"/>
          <w:lang w:val="es-ES_tradnl"/>
        </w:rPr>
      </w:pPr>
    </w:p>
    <w:p w:rsidR="00C82B0E" w:rsidRPr="006F5417" w:rsidRDefault="00C82B0E" w:rsidP="00E35B99">
      <w:pPr>
        <w:spacing w:after="0" w:line="240" w:lineRule="auto"/>
        <w:rPr>
          <w:rFonts w:ascii="Arial" w:eastAsia="Times New Roman" w:hAnsi="Arial" w:cs="Arial"/>
          <w:sz w:val="24"/>
          <w:szCs w:val="24"/>
          <w:lang w:val="es-ES_tradnl"/>
        </w:rPr>
      </w:pPr>
    </w:p>
    <w:p w:rsidR="00E35B99" w:rsidRPr="006F5417" w:rsidRDefault="00E35B99" w:rsidP="00E35B99">
      <w:p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Una queja con respecto a discriminación o acceso de idioma a los servicios, programas y actividades de la Ciudad debe ser presentada por el reclamante o la persona que haya designado tan pronto como sea posible, pero no después de 180 días calendario a partir de la violación que se alega, a:</w:t>
      </w:r>
    </w:p>
    <w:p w:rsidR="00E35B99" w:rsidRPr="006F5417" w:rsidRDefault="00E35B99" w:rsidP="00E35B99">
      <w:pPr>
        <w:spacing w:after="0" w:line="240" w:lineRule="auto"/>
        <w:rPr>
          <w:rFonts w:ascii="Arial" w:eastAsia="Times New Roman" w:hAnsi="Arial" w:cs="Arial"/>
          <w:sz w:val="24"/>
          <w:szCs w:val="24"/>
          <w:lang w:val="es-ES_tradnl"/>
        </w:rPr>
      </w:pPr>
    </w:p>
    <w:p w:rsidR="003E007E" w:rsidRPr="006F5417" w:rsidRDefault="009D2732" w:rsidP="00E35B99">
      <w:p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 xml:space="preserve">Departamento de Investigaciones y Cumplimiento de Igualdad en el Empleo (Coordinadora) – </w:t>
      </w:r>
      <w:r>
        <w:rPr>
          <w:rFonts w:ascii="Arial" w:eastAsia="Times New Roman" w:hAnsi="Arial" w:cs="Arial"/>
          <w:sz w:val="24"/>
          <w:szCs w:val="24"/>
          <w:lang w:val="es"/>
        </w:rPr>
        <w:tab/>
      </w:r>
      <w:r>
        <w:rPr>
          <w:rFonts w:ascii="Arial" w:eastAsia="Times New Roman" w:hAnsi="Arial" w:cs="Arial"/>
          <w:sz w:val="24"/>
          <w:szCs w:val="24"/>
          <w:lang w:val="es"/>
        </w:rPr>
        <w:tab/>
      </w:r>
      <w:r>
        <w:rPr>
          <w:rFonts w:ascii="Arial" w:eastAsia="Times New Roman" w:hAnsi="Arial" w:cs="Arial"/>
          <w:sz w:val="24"/>
          <w:szCs w:val="24"/>
          <w:lang w:val="es"/>
        </w:rPr>
        <w:tab/>
      </w:r>
      <w:r>
        <w:rPr>
          <w:rFonts w:ascii="Arial" w:eastAsia="Times New Roman" w:hAnsi="Arial" w:cs="Arial"/>
          <w:sz w:val="24"/>
          <w:szCs w:val="24"/>
          <w:lang w:val="es"/>
        </w:rPr>
        <w:tab/>
      </w:r>
      <w:r>
        <w:rPr>
          <w:rFonts w:ascii="Arial" w:eastAsia="Times New Roman" w:hAnsi="Arial" w:cs="Arial"/>
          <w:sz w:val="24"/>
          <w:szCs w:val="24"/>
          <w:lang w:val="es"/>
        </w:rPr>
        <w:tab/>
        <w:t xml:space="preserve"> </w:t>
      </w:r>
    </w:p>
    <w:p w:rsidR="002D34BC" w:rsidRDefault="003E007E" w:rsidP="00E35B99">
      <w:pPr>
        <w:spacing w:after="0" w:line="240" w:lineRule="auto"/>
        <w:rPr>
          <w:rFonts w:ascii="Arial" w:eastAsia="Times New Roman" w:hAnsi="Arial" w:cs="Arial"/>
          <w:sz w:val="24"/>
          <w:szCs w:val="24"/>
        </w:rPr>
      </w:pPr>
      <w:r>
        <w:rPr>
          <w:rFonts w:ascii="Arial" w:eastAsia="Times New Roman" w:hAnsi="Arial" w:cs="Arial"/>
          <w:sz w:val="24"/>
          <w:szCs w:val="24"/>
          <w:lang w:val="es"/>
        </w:rPr>
        <w:tab/>
      </w:r>
      <w:r>
        <w:rPr>
          <w:rFonts w:ascii="Arial" w:eastAsia="Times New Roman" w:hAnsi="Arial" w:cs="Arial"/>
          <w:sz w:val="24"/>
          <w:szCs w:val="24"/>
          <w:lang w:val="es"/>
        </w:rPr>
        <w:tab/>
      </w:r>
      <w:r>
        <w:rPr>
          <w:rFonts w:ascii="Arial" w:eastAsia="Times New Roman" w:hAnsi="Arial" w:cs="Arial"/>
          <w:sz w:val="24"/>
          <w:szCs w:val="24"/>
          <w:lang w:val="es"/>
        </w:rPr>
        <w:tab/>
      </w:r>
      <w:r>
        <w:rPr>
          <w:rFonts w:ascii="Arial" w:eastAsia="Times New Roman" w:hAnsi="Arial" w:cs="Arial"/>
          <w:sz w:val="24"/>
          <w:szCs w:val="24"/>
          <w:lang w:val="es"/>
        </w:rPr>
        <w:tab/>
      </w:r>
      <w:r>
        <w:rPr>
          <w:rFonts w:ascii="Arial" w:eastAsia="Times New Roman" w:hAnsi="Arial" w:cs="Arial"/>
          <w:sz w:val="24"/>
          <w:szCs w:val="24"/>
          <w:lang w:val="es"/>
        </w:rPr>
        <w:tab/>
      </w:r>
      <w:r>
        <w:rPr>
          <w:rFonts w:ascii="Arial" w:eastAsia="Times New Roman" w:hAnsi="Arial" w:cs="Arial"/>
          <w:sz w:val="24"/>
          <w:szCs w:val="24"/>
          <w:lang w:val="es"/>
        </w:rPr>
        <w:tab/>
      </w:r>
      <w:r w:rsidRPr="006F5417">
        <w:rPr>
          <w:rFonts w:ascii="Arial" w:eastAsia="Times New Roman" w:hAnsi="Arial" w:cs="Arial"/>
          <w:sz w:val="24"/>
          <w:szCs w:val="24"/>
        </w:rPr>
        <w:t>Artisha McCullough</w:t>
      </w:r>
    </w:p>
    <w:p w:rsidR="00F8719B" w:rsidRDefault="00F8719B" w:rsidP="00F8719B">
      <w:pPr>
        <w:spacing w:after="0" w:line="240" w:lineRule="auto"/>
        <w:ind w:left="4320"/>
        <w:rPr>
          <w:rFonts w:ascii="Arial" w:eastAsia="Times New Roman" w:hAnsi="Arial" w:cs="Arial"/>
          <w:sz w:val="24"/>
          <w:szCs w:val="24"/>
        </w:rPr>
      </w:pPr>
      <w:r w:rsidRPr="006F5417">
        <w:rPr>
          <w:rFonts w:ascii="Arial" w:eastAsia="Times New Roman" w:hAnsi="Arial" w:cs="Arial"/>
          <w:sz w:val="24"/>
          <w:szCs w:val="24"/>
        </w:rPr>
        <w:t>Equal Employment Investigations and Compliance Department</w:t>
      </w:r>
    </w:p>
    <w:p w:rsidR="00F8719B" w:rsidRDefault="00F8719B" w:rsidP="00F8719B">
      <w:pPr>
        <w:spacing w:after="0" w:line="240" w:lineRule="auto"/>
        <w:ind w:left="4320"/>
        <w:rPr>
          <w:rFonts w:ascii="Arial" w:eastAsia="Times New Roman" w:hAnsi="Arial" w:cs="Arial"/>
          <w:sz w:val="24"/>
          <w:szCs w:val="24"/>
        </w:rPr>
      </w:pPr>
      <w:r w:rsidRPr="006F5417">
        <w:rPr>
          <w:rFonts w:ascii="Arial" w:eastAsia="Times New Roman" w:hAnsi="Arial" w:cs="Arial"/>
          <w:sz w:val="24"/>
          <w:szCs w:val="24"/>
        </w:rPr>
        <w:t>150 Frank H. Ogawa Plaza, 2</w:t>
      </w:r>
      <w:r w:rsidRPr="006F5417">
        <w:rPr>
          <w:rFonts w:ascii="Arial" w:eastAsia="Times New Roman" w:hAnsi="Arial" w:cs="Arial"/>
          <w:sz w:val="24"/>
          <w:szCs w:val="24"/>
          <w:vertAlign w:val="superscript"/>
        </w:rPr>
        <w:t>nd</w:t>
      </w:r>
      <w:r w:rsidRPr="006F5417">
        <w:rPr>
          <w:rFonts w:ascii="Arial" w:eastAsia="Times New Roman" w:hAnsi="Arial" w:cs="Arial"/>
          <w:sz w:val="24"/>
          <w:szCs w:val="24"/>
        </w:rPr>
        <w:t xml:space="preserve"> Floor</w:t>
      </w:r>
    </w:p>
    <w:p w:rsidR="00F8719B" w:rsidRPr="006F5417" w:rsidRDefault="00F8719B" w:rsidP="00F8719B">
      <w:pPr>
        <w:spacing w:after="0" w:line="240" w:lineRule="auto"/>
        <w:ind w:left="4320"/>
        <w:rPr>
          <w:rFonts w:ascii="Arial" w:eastAsia="Times New Roman" w:hAnsi="Arial" w:cs="Arial"/>
          <w:sz w:val="24"/>
          <w:szCs w:val="24"/>
          <w:lang w:val="es-ES_tradnl"/>
        </w:rPr>
      </w:pPr>
      <w:r>
        <w:rPr>
          <w:rFonts w:ascii="Arial" w:eastAsia="Times New Roman" w:hAnsi="Arial" w:cs="Arial"/>
          <w:sz w:val="24"/>
          <w:szCs w:val="24"/>
          <w:lang w:val="es"/>
        </w:rPr>
        <w:t>Oakland, CA 94612</w:t>
      </w:r>
    </w:p>
    <w:p w:rsidR="00F8719B" w:rsidRPr="006F5417" w:rsidRDefault="00F8719B" w:rsidP="00F8719B">
      <w:pPr>
        <w:spacing w:after="0" w:line="240" w:lineRule="auto"/>
        <w:ind w:left="4320"/>
        <w:rPr>
          <w:rFonts w:ascii="Arial" w:eastAsia="Times New Roman" w:hAnsi="Arial" w:cs="Arial"/>
          <w:sz w:val="24"/>
          <w:szCs w:val="24"/>
          <w:lang w:val="es-ES_tradnl"/>
        </w:rPr>
      </w:pPr>
      <w:r>
        <w:rPr>
          <w:rFonts w:ascii="Arial" w:eastAsia="Times New Roman" w:hAnsi="Arial" w:cs="Arial"/>
          <w:sz w:val="24"/>
          <w:szCs w:val="24"/>
          <w:lang w:val="es"/>
        </w:rPr>
        <w:t>510-238-3500</w:t>
      </w:r>
    </w:p>
    <w:p w:rsidR="00E51DEE" w:rsidRPr="006F5417" w:rsidRDefault="00E51DEE" w:rsidP="00F8719B">
      <w:pPr>
        <w:spacing w:after="0" w:line="240" w:lineRule="auto"/>
        <w:ind w:left="4320"/>
        <w:rPr>
          <w:rFonts w:ascii="Arial" w:eastAsia="Times New Roman" w:hAnsi="Arial" w:cs="Arial"/>
          <w:sz w:val="24"/>
          <w:szCs w:val="24"/>
          <w:lang w:val="es-ES_tradnl"/>
        </w:rPr>
      </w:pPr>
      <w:r>
        <w:rPr>
          <w:rFonts w:ascii="Arial" w:eastAsia="Times New Roman" w:hAnsi="Arial" w:cs="Arial"/>
          <w:sz w:val="24"/>
          <w:szCs w:val="24"/>
          <w:lang w:val="es"/>
        </w:rPr>
        <w:t>amccullough@oaklandca.gov</w:t>
      </w:r>
    </w:p>
    <w:p w:rsidR="00E83503" w:rsidRPr="006F5417" w:rsidRDefault="00E83503" w:rsidP="00E35B99">
      <w:p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ab/>
      </w:r>
      <w:r>
        <w:rPr>
          <w:rFonts w:ascii="Arial" w:eastAsia="Times New Roman" w:hAnsi="Arial" w:cs="Arial"/>
          <w:sz w:val="24"/>
          <w:szCs w:val="24"/>
          <w:lang w:val="es"/>
        </w:rPr>
        <w:tab/>
      </w:r>
      <w:r>
        <w:rPr>
          <w:rFonts w:ascii="Arial" w:eastAsia="Times New Roman" w:hAnsi="Arial" w:cs="Arial"/>
          <w:sz w:val="24"/>
          <w:szCs w:val="24"/>
          <w:lang w:val="es"/>
        </w:rPr>
        <w:tab/>
      </w:r>
      <w:r>
        <w:rPr>
          <w:rFonts w:ascii="Arial" w:eastAsia="Times New Roman" w:hAnsi="Arial" w:cs="Arial"/>
          <w:sz w:val="24"/>
          <w:szCs w:val="24"/>
          <w:lang w:val="es"/>
        </w:rPr>
        <w:tab/>
      </w:r>
      <w:r>
        <w:rPr>
          <w:rFonts w:ascii="Arial" w:eastAsia="Times New Roman" w:hAnsi="Arial" w:cs="Arial"/>
          <w:sz w:val="24"/>
          <w:szCs w:val="24"/>
          <w:lang w:val="es"/>
        </w:rPr>
        <w:tab/>
      </w:r>
      <w:r>
        <w:rPr>
          <w:rFonts w:ascii="Arial" w:eastAsia="Times New Roman" w:hAnsi="Arial" w:cs="Arial"/>
          <w:sz w:val="24"/>
          <w:szCs w:val="24"/>
          <w:lang w:val="es"/>
        </w:rPr>
        <w:tab/>
      </w:r>
    </w:p>
    <w:p w:rsidR="00E83503" w:rsidRPr="006F5417" w:rsidRDefault="00E83503" w:rsidP="00E35B99">
      <w:p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ab/>
      </w:r>
      <w:r>
        <w:rPr>
          <w:rFonts w:ascii="Arial" w:eastAsia="Times New Roman" w:hAnsi="Arial" w:cs="Arial"/>
          <w:sz w:val="24"/>
          <w:szCs w:val="24"/>
          <w:lang w:val="es"/>
        </w:rPr>
        <w:tab/>
      </w:r>
      <w:r>
        <w:rPr>
          <w:rFonts w:ascii="Arial" w:eastAsia="Times New Roman" w:hAnsi="Arial" w:cs="Arial"/>
          <w:sz w:val="24"/>
          <w:szCs w:val="24"/>
          <w:lang w:val="es"/>
        </w:rPr>
        <w:tab/>
      </w:r>
      <w:r>
        <w:rPr>
          <w:rFonts w:ascii="Arial" w:eastAsia="Times New Roman" w:hAnsi="Arial" w:cs="Arial"/>
          <w:sz w:val="24"/>
          <w:szCs w:val="24"/>
          <w:lang w:val="es"/>
        </w:rPr>
        <w:tab/>
      </w:r>
    </w:p>
    <w:p w:rsidR="00F8719B" w:rsidRPr="006F5417" w:rsidRDefault="002D34BC" w:rsidP="001479FF">
      <w:p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Coord</w:t>
      </w:r>
      <w:r w:rsidR="009042CC">
        <w:rPr>
          <w:rFonts w:ascii="Arial" w:eastAsia="Times New Roman" w:hAnsi="Arial" w:cs="Arial"/>
          <w:sz w:val="24"/>
          <w:szCs w:val="24"/>
          <w:lang w:val="es"/>
        </w:rPr>
        <w:t>inadora de Acceso Igualitario</w:t>
      </w:r>
      <w:r w:rsidR="009042CC">
        <w:rPr>
          <w:rFonts w:ascii="Arial" w:eastAsia="Times New Roman" w:hAnsi="Arial" w:cs="Arial"/>
          <w:sz w:val="24"/>
          <w:szCs w:val="24"/>
          <w:lang w:val="es"/>
        </w:rPr>
        <w:tab/>
      </w:r>
      <w:r>
        <w:rPr>
          <w:rFonts w:ascii="Arial" w:eastAsia="Times New Roman" w:hAnsi="Arial" w:cs="Arial"/>
          <w:sz w:val="24"/>
          <w:szCs w:val="24"/>
          <w:lang w:val="es"/>
        </w:rPr>
        <w:t>May Tam</w:t>
      </w:r>
    </w:p>
    <w:p w:rsidR="00E83503" w:rsidRDefault="00F8719B" w:rsidP="001479FF">
      <w:pPr>
        <w:spacing w:after="0" w:line="240" w:lineRule="auto"/>
        <w:rPr>
          <w:rFonts w:ascii="Arial" w:eastAsia="Times New Roman" w:hAnsi="Arial" w:cs="Arial"/>
          <w:sz w:val="24"/>
          <w:szCs w:val="24"/>
        </w:rPr>
      </w:pPr>
      <w:r w:rsidRPr="006F5417">
        <w:rPr>
          <w:rFonts w:ascii="Arial" w:eastAsia="Times New Roman" w:hAnsi="Arial" w:cs="Arial"/>
          <w:sz w:val="24"/>
          <w:szCs w:val="24"/>
        </w:rPr>
        <w:t>(Acceso de idioma)</w:t>
      </w:r>
      <w:r w:rsidRPr="006F5417">
        <w:rPr>
          <w:rFonts w:ascii="Arial" w:eastAsia="Times New Roman" w:hAnsi="Arial" w:cs="Arial"/>
          <w:sz w:val="24"/>
          <w:szCs w:val="24"/>
        </w:rPr>
        <w:tab/>
      </w:r>
      <w:r w:rsidRPr="006F5417">
        <w:rPr>
          <w:rFonts w:ascii="Arial" w:eastAsia="Times New Roman" w:hAnsi="Arial" w:cs="Arial"/>
          <w:sz w:val="24"/>
          <w:szCs w:val="24"/>
        </w:rPr>
        <w:tab/>
        <w:t xml:space="preserve">   </w:t>
      </w:r>
      <w:r w:rsidRPr="006F5417">
        <w:rPr>
          <w:rFonts w:ascii="Arial" w:eastAsia="Times New Roman" w:hAnsi="Arial" w:cs="Arial"/>
          <w:sz w:val="24"/>
          <w:szCs w:val="24"/>
        </w:rPr>
        <w:tab/>
      </w:r>
      <w:r w:rsidRPr="006F5417">
        <w:rPr>
          <w:rFonts w:ascii="Arial" w:eastAsia="Times New Roman" w:hAnsi="Arial" w:cs="Arial"/>
          <w:sz w:val="24"/>
          <w:szCs w:val="24"/>
        </w:rPr>
        <w:tab/>
        <w:t>Equal Access Office</w:t>
      </w:r>
    </w:p>
    <w:p w:rsidR="00E83503" w:rsidRDefault="00E83503" w:rsidP="00E83503">
      <w:pPr>
        <w:spacing w:after="0" w:line="240" w:lineRule="auto"/>
        <w:ind w:left="3600" w:firstLine="720"/>
        <w:rPr>
          <w:rFonts w:ascii="Arial" w:eastAsia="Times New Roman" w:hAnsi="Arial" w:cs="Arial"/>
          <w:sz w:val="24"/>
          <w:szCs w:val="24"/>
        </w:rPr>
      </w:pPr>
      <w:r w:rsidRPr="006F5417">
        <w:rPr>
          <w:rFonts w:ascii="Arial" w:eastAsia="Times New Roman" w:hAnsi="Arial" w:cs="Arial"/>
          <w:sz w:val="24"/>
          <w:szCs w:val="24"/>
        </w:rPr>
        <w:t>150 Frank H. Ogawa Plaza, 2</w:t>
      </w:r>
      <w:r w:rsidRPr="006F5417">
        <w:rPr>
          <w:rFonts w:ascii="Arial" w:eastAsia="Times New Roman" w:hAnsi="Arial" w:cs="Arial"/>
          <w:sz w:val="24"/>
          <w:szCs w:val="24"/>
          <w:vertAlign w:val="superscript"/>
        </w:rPr>
        <w:t>nd</w:t>
      </w:r>
      <w:r w:rsidRPr="006F5417">
        <w:rPr>
          <w:rFonts w:ascii="Arial" w:eastAsia="Times New Roman" w:hAnsi="Arial" w:cs="Arial"/>
          <w:sz w:val="24"/>
          <w:szCs w:val="24"/>
        </w:rPr>
        <w:t xml:space="preserve"> Floor</w:t>
      </w:r>
      <w:r w:rsidRPr="006F5417">
        <w:rPr>
          <w:rFonts w:ascii="Arial" w:eastAsia="Times New Roman" w:hAnsi="Arial" w:cs="Arial"/>
          <w:sz w:val="24"/>
          <w:szCs w:val="24"/>
        </w:rPr>
        <w:tab/>
      </w:r>
    </w:p>
    <w:p w:rsidR="00E83503" w:rsidRPr="006F5417" w:rsidRDefault="00E83503" w:rsidP="002D34BC">
      <w:pPr>
        <w:spacing w:after="0" w:line="240" w:lineRule="auto"/>
        <w:ind w:firstLine="720"/>
        <w:rPr>
          <w:rFonts w:ascii="Arial" w:eastAsia="Times New Roman" w:hAnsi="Arial" w:cs="Arial"/>
          <w:sz w:val="24"/>
          <w:szCs w:val="24"/>
          <w:lang w:val="es-ES_tradnl"/>
        </w:rPr>
      </w:pPr>
      <w:r w:rsidRPr="006F5417">
        <w:rPr>
          <w:rFonts w:ascii="Arial" w:eastAsia="Times New Roman" w:hAnsi="Arial" w:cs="Arial"/>
          <w:sz w:val="24"/>
          <w:szCs w:val="24"/>
        </w:rPr>
        <w:tab/>
      </w:r>
      <w:r w:rsidRPr="006F5417">
        <w:rPr>
          <w:rFonts w:ascii="Arial" w:eastAsia="Times New Roman" w:hAnsi="Arial" w:cs="Arial"/>
          <w:sz w:val="24"/>
          <w:szCs w:val="24"/>
        </w:rPr>
        <w:tab/>
      </w:r>
      <w:r w:rsidRPr="006F5417">
        <w:rPr>
          <w:rFonts w:ascii="Arial" w:eastAsia="Times New Roman" w:hAnsi="Arial" w:cs="Arial"/>
          <w:sz w:val="24"/>
          <w:szCs w:val="24"/>
        </w:rPr>
        <w:tab/>
      </w:r>
      <w:r w:rsidRPr="006F5417">
        <w:rPr>
          <w:rFonts w:ascii="Arial" w:eastAsia="Times New Roman" w:hAnsi="Arial" w:cs="Arial"/>
          <w:sz w:val="24"/>
          <w:szCs w:val="24"/>
        </w:rPr>
        <w:tab/>
      </w:r>
      <w:r w:rsidRPr="006F5417">
        <w:rPr>
          <w:rFonts w:ascii="Arial" w:eastAsia="Times New Roman" w:hAnsi="Arial" w:cs="Arial"/>
          <w:sz w:val="24"/>
          <w:szCs w:val="24"/>
        </w:rPr>
        <w:tab/>
      </w:r>
      <w:r>
        <w:rPr>
          <w:rFonts w:ascii="Arial" w:eastAsia="Times New Roman" w:hAnsi="Arial" w:cs="Arial"/>
          <w:sz w:val="24"/>
          <w:szCs w:val="24"/>
          <w:lang w:val="es"/>
        </w:rPr>
        <w:t>Oakland, CA 94612</w:t>
      </w:r>
    </w:p>
    <w:p w:rsidR="00E83503" w:rsidRPr="006F5417" w:rsidRDefault="00E83503" w:rsidP="002D34BC">
      <w:pPr>
        <w:spacing w:after="0" w:line="240" w:lineRule="auto"/>
        <w:ind w:firstLine="720"/>
        <w:rPr>
          <w:rFonts w:ascii="Arial" w:eastAsia="Times New Roman" w:hAnsi="Arial" w:cs="Arial"/>
          <w:sz w:val="24"/>
          <w:szCs w:val="24"/>
          <w:lang w:val="es-ES_tradnl"/>
        </w:rPr>
      </w:pPr>
      <w:r>
        <w:rPr>
          <w:rFonts w:ascii="Arial" w:eastAsia="Times New Roman" w:hAnsi="Arial" w:cs="Arial"/>
          <w:sz w:val="24"/>
          <w:szCs w:val="24"/>
          <w:lang w:val="es"/>
        </w:rPr>
        <w:tab/>
      </w:r>
      <w:r>
        <w:rPr>
          <w:rFonts w:ascii="Arial" w:eastAsia="Times New Roman" w:hAnsi="Arial" w:cs="Arial"/>
          <w:sz w:val="24"/>
          <w:szCs w:val="24"/>
          <w:lang w:val="es"/>
        </w:rPr>
        <w:tab/>
      </w:r>
      <w:r>
        <w:rPr>
          <w:rFonts w:ascii="Arial" w:eastAsia="Times New Roman" w:hAnsi="Arial" w:cs="Arial"/>
          <w:sz w:val="24"/>
          <w:szCs w:val="24"/>
          <w:lang w:val="es"/>
        </w:rPr>
        <w:tab/>
      </w:r>
      <w:r>
        <w:rPr>
          <w:rFonts w:ascii="Arial" w:eastAsia="Times New Roman" w:hAnsi="Arial" w:cs="Arial"/>
          <w:sz w:val="24"/>
          <w:szCs w:val="24"/>
          <w:lang w:val="es"/>
        </w:rPr>
        <w:tab/>
      </w:r>
      <w:r>
        <w:rPr>
          <w:rFonts w:ascii="Arial" w:eastAsia="Times New Roman" w:hAnsi="Arial" w:cs="Arial"/>
          <w:sz w:val="24"/>
          <w:szCs w:val="24"/>
          <w:lang w:val="es"/>
        </w:rPr>
        <w:tab/>
        <w:t>510-238-3112</w:t>
      </w:r>
    </w:p>
    <w:p w:rsidR="00E83503" w:rsidRPr="006F5417" w:rsidRDefault="00E83503" w:rsidP="00E83503">
      <w:pPr>
        <w:spacing w:after="0" w:line="240" w:lineRule="auto"/>
        <w:ind w:left="3600" w:firstLine="720"/>
        <w:rPr>
          <w:rFonts w:ascii="Arial" w:eastAsia="Times New Roman" w:hAnsi="Arial" w:cs="Arial"/>
          <w:sz w:val="24"/>
          <w:szCs w:val="24"/>
          <w:lang w:val="es-ES_tradnl"/>
        </w:rPr>
      </w:pPr>
      <w:r>
        <w:rPr>
          <w:rFonts w:ascii="Arial" w:eastAsia="Times New Roman" w:hAnsi="Arial" w:cs="Arial"/>
          <w:sz w:val="24"/>
          <w:szCs w:val="24"/>
          <w:lang w:val="es"/>
        </w:rPr>
        <w:t>mtam@oaklandca.gov</w:t>
      </w:r>
    </w:p>
    <w:p w:rsidR="00496FF5" w:rsidRPr="006F5417" w:rsidRDefault="00496FF5" w:rsidP="00496FF5">
      <w:pPr>
        <w:spacing w:after="0" w:line="240" w:lineRule="auto"/>
        <w:ind w:left="720"/>
        <w:rPr>
          <w:rFonts w:ascii="Arial" w:eastAsia="Times New Roman" w:hAnsi="Arial" w:cs="Arial"/>
          <w:sz w:val="24"/>
          <w:szCs w:val="24"/>
          <w:lang w:val="es-ES_tradnl"/>
        </w:rPr>
      </w:pPr>
    </w:p>
    <w:p w:rsidR="006D29F3" w:rsidRPr="006F5417" w:rsidRDefault="006D29F3" w:rsidP="00496FF5">
      <w:p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Si se presenta una queja directamente a un departamento, oficina o miembro del personal de la Ciudad, el departamento, la oficina o el miembro del personal de la Ciudad deberá remitir la queja a la coordinadora que corresponda en un plazo de 5 días calendario.</w:t>
      </w:r>
    </w:p>
    <w:p w:rsidR="006D29F3" w:rsidRPr="006F5417" w:rsidRDefault="006D29F3" w:rsidP="00496FF5">
      <w:pPr>
        <w:spacing w:after="0" w:line="240" w:lineRule="auto"/>
        <w:rPr>
          <w:rFonts w:ascii="Arial" w:eastAsia="Times New Roman" w:hAnsi="Arial" w:cs="Arial"/>
          <w:sz w:val="24"/>
          <w:szCs w:val="24"/>
          <w:lang w:val="es-ES_tradnl"/>
        </w:rPr>
      </w:pPr>
    </w:p>
    <w:p w:rsidR="00875D1A" w:rsidRPr="006F5417" w:rsidRDefault="00095DCA" w:rsidP="00496FF5">
      <w:p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Después de la recepción de la queja:</w:t>
      </w:r>
    </w:p>
    <w:p w:rsidR="00EA45E5" w:rsidRPr="006F5417" w:rsidRDefault="00EA45E5" w:rsidP="00496FF5">
      <w:pPr>
        <w:spacing w:after="0" w:line="240" w:lineRule="auto"/>
        <w:rPr>
          <w:rFonts w:ascii="Arial" w:eastAsia="Times New Roman" w:hAnsi="Arial" w:cs="Arial"/>
          <w:sz w:val="24"/>
          <w:szCs w:val="24"/>
          <w:lang w:val="es-ES_tradnl"/>
        </w:rPr>
      </w:pPr>
    </w:p>
    <w:p w:rsidR="00875D1A" w:rsidRPr="006F5417" w:rsidRDefault="00496FF5" w:rsidP="00875D1A">
      <w:pPr>
        <w:pStyle w:val="ListParagraph"/>
        <w:numPr>
          <w:ilvl w:val="0"/>
          <w:numId w:val="2"/>
        </w:num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la coordinadora, o su persona designada, determinará de manera oportuna si la Ciudad tiene jurisdicción sobre la queja y enviará una carta de confirmación al reclamante para informarle si se realizará una investigación sobre la queja;</w:t>
      </w:r>
    </w:p>
    <w:p w:rsidR="00EA45E5" w:rsidRPr="006F5417" w:rsidRDefault="00EA45E5" w:rsidP="00EA45E5">
      <w:pPr>
        <w:pStyle w:val="ListParagraph"/>
        <w:spacing w:after="0" w:line="240" w:lineRule="auto"/>
        <w:rPr>
          <w:rFonts w:ascii="Arial" w:eastAsia="Times New Roman" w:hAnsi="Arial" w:cs="Arial"/>
          <w:sz w:val="24"/>
          <w:szCs w:val="24"/>
          <w:lang w:val="es-ES_tradnl"/>
        </w:rPr>
      </w:pPr>
    </w:p>
    <w:p w:rsidR="001973E2" w:rsidRPr="006F5417" w:rsidRDefault="00875D1A" w:rsidP="00875D1A">
      <w:pPr>
        <w:pStyle w:val="ListParagraph"/>
        <w:numPr>
          <w:ilvl w:val="0"/>
          <w:numId w:val="2"/>
        </w:num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 xml:space="preserve">Si la coordinadora encuentra jurisdicción, notificará al departamento o agencia de la Ciudad que es el sujeto de una queja y le solicitará una respuesta a la queja, y comenzará una investigación. La investigación puede incluir entrevistas al reclamante, empleados de la Ciudad, contratistas, subcontratistas, subcesionarios y testigos de la presunta discriminación, así como también la revisión de cualquier evidencia física o escrita. </w:t>
      </w:r>
    </w:p>
    <w:p w:rsidR="006D29F3" w:rsidRPr="006F5417" w:rsidRDefault="006D29F3" w:rsidP="00496FF5">
      <w:pPr>
        <w:spacing w:after="0" w:line="240" w:lineRule="auto"/>
        <w:rPr>
          <w:rFonts w:ascii="Arial" w:eastAsia="Times New Roman" w:hAnsi="Arial" w:cs="Arial"/>
          <w:sz w:val="24"/>
          <w:szCs w:val="24"/>
          <w:lang w:val="es-ES_tradnl"/>
        </w:rPr>
      </w:pPr>
    </w:p>
    <w:p w:rsidR="006D29F3" w:rsidRPr="006F5417" w:rsidRDefault="006D29F3" w:rsidP="00496FF5">
      <w:p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La coordinadora, o su persona designada, puede intentar conciliar y resolver la queja mediante una solución de mutuo acuerdo. Cualquier resolución informal deberá ser firmada tanto por el departamento de la Ciudad que es el sujeto de la queja como por el reclamante.</w:t>
      </w:r>
    </w:p>
    <w:p w:rsidR="006D29F3" w:rsidRPr="006F5417" w:rsidRDefault="006D29F3" w:rsidP="00496FF5">
      <w:pPr>
        <w:spacing w:after="0" w:line="240" w:lineRule="auto"/>
        <w:rPr>
          <w:rFonts w:ascii="Arial" w:eastAsia="Times New Roman" w:hAnsi="Arial" w:cs="Arial"/>
          <w:sz w:val="24"/>
          <w:szCs w:val="24"/>
          <w:lang w:val="es-ES_tradnl"/>
        </w:rPr>
      </w:pPr>
    </w:p>
    <w:p w:rsidR="00875D1A" w:rsidRPr="006F5417" w:rsidRDefault="00875D1A" w:rsidP="00496FF5">
      <w:p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Se realizará una investigación apropiada, pronta e imparcial de cualquier acusación presentada bajo el Título IV o los estatutos federales de no discriminación relacionados. Durante el análisis de la queja, se aplicará una norma de preponderancia de la evidencia.</w:t>
      </w:r>
    </w:p>
    <w:p w:rsidR="00875D1A" w:rsidRPr="006F5417" w:rsidRDefault="00875D1A" w:rsidP="00496FF5">
      <w:pPr>
        <w:spacing w:after="0" w:line="240" w:lineRule="auto"/>
        <w:rPr>
          <w:rFonts w:ascii="Arial" w:eastAsia="Times New Roman" w:hAnsi="Arial" w:cs="Arial"/>
          <w:sz w:val="24"/>
          <w:szCs w:val="24"/>
          <w:lang w:val="es-ES_tradnl"/>
        </w:rPr>
      </w:pPr>
    </w:p>
    <w:p w:rsidR="006D29F3" w:rsidRPr="006F5417" w:rsidRDefault="00E63703" w:rsidP="00496FF5">
      <w:p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Cuando la coordinadora, o su persona designada, determina que ha ocurrido una violación y no se ha alcanzado una resolución informal, la coordinadora hará una recomendación a la administradora de la Ciudad o su persona designada para la realización de acciones correctivas. La administradora de la Ciudad, o su persona designada, aceptará, revisará o rechazará las recomendaciones de la coordinadora y ordenará al departamento de la Ciudad u otra entidad o entidades de la Ciudad que son el sujeto de la queja, que implemente las recomendaciones aceptadas.</w:t>
      </w:r>
    </w:p>
    <w:p w:rsidR="001973E2" w:rsidRPr="006F5417" w:rsidRDefault="001973E2" w:rsidP="00496FF5">
      <w:pPr>
        <w:spacing w:after="0" w:line="240" w:lineRule="auto"/>
        <w:rPr>
          <w:rFonts w:ascii="Arial" w:eastAsia="Times New Roman" w:hAnsi="Arial" w:cs="Arial"/>
          <w:sz w:val="24"/>
          <w:szCs w:val="24"/>
          <w:lang w:val="es-ES_tradnl"/>
        </w:rPr>
      </w:pPr>
    </w:p>
    <w:p w:rsidR="00875D1A" w:rsidRDefault="00095DCA" w:rsidP="00496FF5">
      <w:pPr>
        <w:spacing w:after="0" w:line="240" w:lineRule="auto"/>
        <w:rPr>
          <w:rFonts w:ascii="Arial" w:eastAsia="Times New Roman" w:hAnsi="Arial" w:cs="Arial"/>
          <w:sz w:val="24"/>
          <w:szCs w:val="24"/>
        </w:rPr>
      </w:pPr>
      <w:r>
        <w:rPr>
          <w:rFonts w:ascii="Arial" w:eastAsia="Times New Roman" w:hAnsi="Arial" w:cs="Arial"/>
          <w:sz w:val="24"/>
          <w:szCs w:val="24"/>
          <w:lang w:val="es"/>
        </w:rPr>
        <w:t>La coordinadora proveerá una respuesta por escrito al reclamante al final de la investigación. La coordinadora enviará una de las siguientes tres cartas:</w:t>
      </w:r>
    </w:p>
    <w:p w:rsidR="00875D1A" w:rsidRPr="006F5417" w:rsidRDefault="00875D1A" w:rsidP="00875D1A">
      <w:pPr>
        <w:pStyle w:val="ListParagraph"/>
        <w:numPr>
          <w:ilvl w:val="0"/>
          <w:numId w:val="3"/>
        </w:num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Una carta de cierre en la que se resumen las acusaciones y se declara que no hubo violación y que el caso ha sido cerrado; o</w:t>
      </w:r>
    </w:p>
    <w:p w:rsidR="00875D1A" w:rsidRPr="006F5417" w:rsidRDefault="00875D1A" w:rsidP="00875D1A">
      <w:pPr>
        <w:pStyle w:val="ListParagraph"/>
        <w:numPr>
          <w:ilvl w:val="0"/>
          <w:numId w:val="3"/>
        </w:num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Una carta de resolución en la que se resumen las acusaciones y se describe la resolución informal acordada mutuamente por el reclamante y el departamento o agencia sujeto de la queja presentada; o</w:t>
      </w:r>
    </w:p>
    <w:p w:rsidR="006D29F3" w:rsidRPr="006F5417" w:rsidRDefault="00875D1A" w:rsidP="00875D1A">
      <w:pPr>
        <w:pStyle w:val="ListParagraph"/>
        <w:numPr>
          <w:ilvl w:val="0"/>
          <w:numId w:val="3"/>
        </w:num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 xml:space="preserve">Una carta de conclusión (“LOF”, Letter of Finding) en la que se resumen las acusaciones y la investigación de la presunta queja, y donde además se explica cualquier medida correctiva que deberá tomar la Ciudad. </w:t>
      </w:r>
    </w:p>
    <w:p w:rsidR="006D29F3" w:rsidRPr="006F5417" w:rsidRDefault="006D29F3" w:rsidP="00496FF5">
      <w:pPr>
        <w:spacing w:after="0" w:line="240" w:lineRule="auto"/>
        <w:rPr>
          <w:rFonts w:ascii="Arial" w:eastAsia="Times New Roman" w:hAnsi="Arial" w:cs="Arial"/>
          <w:sz w:val="24"/>
          <w:szCs w:val="24"/>
          <w:lang w:val="es-ES_tradnl"/>
        </w:rPr>
      </w:pPr>
    </w:p>
    <w:p w:rsidR="00496FF5" w:rsidRPr="006F5417" w:rsidRDefault="00496FF5" w:rsidP="00496FF5">
      <w:p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Si la respuesta no resuelve satisfactoriamente el problema, el reclamante tiene el derecho de presentar su queja ante la agencia federal o estatal asociada.</w:t>
      </w:r>
    </w:p>
    <w:p w:rsidR="001973E2" w:rsidRPr="006F5417" w:rsidRDefault="001973E2" w:rsidP="00496FF5">
      <w:pPr>
        <w:spacing w:after="0" w:line="240" w:lineRule="auto"/>
        <w:rPr>
          <w:rFonts w:ascii="Arial" w:eastAsia="Times New Roman" w:hAnsi="Arial" w:cs="Arial"/>
          <w:sz w:val="24"/>
          <w:szCs w:val="24"/>
          <w:lang w:val="es-ES_tradnl"/>
        </w:rPr>
      </w:pPr>
    </w:p>
    <w:p w:rsidR="006D29F3" w:rsidRPr="006F5417" w:rsidRDefault="006D29F3" w:rsidP="00496FF5">
      <w:p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El director/coordinador de Investigaciones sobre Igualdad de Oportunidades en el Empleo y la coordinadora de Acceso Igualitario mantendrán registros de las quejas recibidas, las resoluciones informales y las conclusiones de la investigación.</w:t>
      </w:r>
    </w:p>
    <w:p w:rsidR="006D29F3" w:rsidRPr="006F5417" w:rsidRDefault="006D29F3" w:rsidP="00496FF5">
      <w:pPr>
        <w:spacing w:after="0" w:line="240" w:lineRule="auto"/>
        <w:rPr>
          <w:rFonts w:ascii="Arial" w:eastAsia="Times New Roman" w:hAnsi="Arial" w:cs="Arial"/>
          <w:sz w:val="24"/>
          <w:szCs w:val="24"/>
          <w:lang w:val="es-ES_tradnl"/>
        </w:rPr>
      </w:pPr>
    </w:p>
    <w:p w:rsidR="00AF1079" w:rsidRPr="006F5417" w:rsidRDefault="00496FF5" w:rsidP="00496FF5">
      <w:pPr>
        <w:spacing w:after="0" w:line="240" w:lineRule="auto"/>
        <w:rPr>
          <w:rFonts w:ascii="Arial" w:eastAsia="Times New Roman" w:hAnsi="Arial" w:cs="Arial"/>
          <w:sz w:val="24"/>
          <w:szCs w:val="24"/>
          <w:lang w:val="es-ES_tradnl"/>
        </w:rPr>
      </w:pPr>
      <w:r>
        <w:rPr>
          <w:rFonts w:ascii="Arial" w:eastAsia="Times New Roman" w:hAnsi="Arial" w:cs="Arial"/>
          <w:sz w:val="24"/>
          <w:szCs w:val="24"/>
          <w:lang w:val="es"/>
        </w:rPr>
        <w:t>Estos procedimientos no niegan el derecho del reclamante de presentar una queja con alguna agencia estatal o federal o procurar asesoramiento privado sobre quejas por presunta discriminación, intimidación o represalia de cualquier tipo que estén prohibidas por ley.</w:t>
      </w:r>
    </w:p>
    <w:p w:rsidR="00875D1A" w:rsidRPr="006F5417" w:rsidRDefault="00875D1A" w:rsidP="00496FF5">
      <w:pPr>
        <w:spacing w:after="0" w:line="240" w:lineRule="auto"/>
        <w:rPr>
          <w:rFonts w:ascii="Arial" w:eastAsia="Times New Roman" w:hAnsi="Arial" w:cs="Arial"/>
          <w:sz w:val="24"/>
          <w:szCs w:val="24"/>
          <w:lang w:val="es-ES_tradnl"/>
        </w:rPr>
      </w:pPr>
    </w:p>
    <w:sectPr w:rsidR="00875D1A" w:rsidRPr="006F541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1BF" w:rsidRDefault="00CF51BF" w:rsidP="00C82B0E">
      <w:pPr>
        <w:spacing w:after="0" w:line="240" w:lineRule="auto"/>
      </w:pPr>
      <w:r>
        <w:separator/>
      </w:r>
    </w:p>
  </w:endnote>
  <w:endnote w:type="continuationSeparator" w:id="0">
    <w:p w:rsidR="00CF51BF" w:rsidRDefault="00CF51BF" w:rsidP="00C8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2A4" w:rsidRDefault="00707DB5" w:rsidP="007B2387">
    <w:pPr>
      <w:pStyle w:val="Footer"/>
      <w:rPr>
        <w:sz w:val="18"/>
        <w:szCs w:val="18"/>
      </w:rPr>
    </w:pPr>
    <w:r>
      <w:rPr>
        <w:sz w:val="18"/>
        <w:szCs w:val="18"/>
        <w:lang w:val="es"/>
      </w:rPr>
      <w:t>2760356</w:t>
    </w:r>
    <w:r w:rsidR="0077066A">
      <w:rPr>
        <w:sz w:val="18"/>
        <w:szCs w:val="18"/>
        <w:lang w:val="es"/>
      </w:rPr>
      <w:tab/>
    </w:r>
    <w:r w:rsidR="0077066A">
      <w:rPr>
        <w:sz w:val="18"/>
        <w:szCs w:val="18"/>
        <w:lang w:val="es"/>
      </w:rPr>
      <w:tab/>
      <w:t xml:space="preserve">- </w:t>
    </w:r>
    <w:r w:rsidR="0077066A">
      <w:rPr>
        <w:sz w:val="18"/>
        <w:szCs w:val="18"/>
        <w:lang w:val="es"/>
      </w:rPr>
      <w:fldChar w:fldCharType="begin"/>
    </w:r>
    <w:r w:rsidR="0077066A">
      <w:rPr>
        <w:sz w:val="18"/>
        <w:szCs w:val="18"/>
        <w:lang w:val="es"/>
      </w:rPr>
      <w:instrText xml:space="preserve"> PAGE   \* MERGEFORMAT </w:instrText>
    </w:r>
    <w:r w:rsidR="0077066A">
      <w:rPr>
        <w:sz w:val="18"/>
        <w:szCs w:val="18"/>
        <w:lang w:val="es"/>
      </w:rPr>
      <w:fldChar w:fldCharType="separate"/>
    </w:r>
    <w:r w:rsidR="0077066A">
      <w:rPr>
        <w:noProof/>
        <w:sz w:val="18"/>
        <w:szCs w:val="18"/>
        <w:lang w:val="es"/>
      </w:rPr>
      <w:t>3</w:t>
    </w:r>
    <w:r w:rsidR="0077066A">
      <w:rPr>
        <w:sz w:val="18"/>
        <w:szCs w:val="18"/>
        <w:lang w:val="es"/>
      </w:rPr>
      <w:fldChar w:fldCharType="end"/>
    </w:r>
    <w:r w:rsidR="0077066A">
      <w:rPr>
        <w:sz w:val="18"/>
        <w:szCs w:val="18"/>
        <w:lang w:val="es"/>
      </w:rPr>
      <w:t xml:space="preserve"> -</w:t>
    </w:r>
  </w:p>
  <w:p w:rsidR="00707DB5" w:rsidRDefault="00707DB5" w:rsidP="007B2387">
    <w:pPr>
      <w:pStyle w:val="Footer"/>
      <w:rPr>
        <w:sz w:val="18"/>
        <w:szCs w:val="18"/>
        <w:lang w:val="es"/>
      </w:rPr>
    </w:pPr>
    <w:r>
      <w:rPr>
        <w:sz w:val="18"/>
        <w:szCs w:val="18"/>
        <w:lang w:val="es"/>
      </w:rPr>
      <w:t>5.17.19</w:t>
    </w:r>
  </w:p>
  <w:p w:rsidR="006F5417" w:rsidRPr="006F5417" w:rsidRDefault="006F5417" w:rsidP="007B2387">
    <w:pPr>
      <w:pStyle w:val="Footer"/>
      <w:rPr>
        <w:rFonts w:ascii="Times New Roman" w:hAnsi="Times New Roman" w:cs="Times New Roman"/>
        <w:sz w:val="18"/>
        <w:szCs w:val="18"/>
      </w:rPr>
    </w:pPr>
    <w:r w:rsidRPr="006F5417">
      <w:rPr>
        <w:rFonts w:ascii="Times New Roman" w:hAnsi="Times New Roman" w:cs="Times New Roman"/>
        <w:sz w:val="18"/>
        <w:szCs w:val="18"/>
      </w:rPr>
      <w:t>EAHRM2019.05b 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2A4" w:rsidRDefault="00B772A4">
    <w:pPr>
      <w:pStyle w:val="Footer"/>
    </w:pPr>
    <w:r>
      <w:rPr>
        <w:lang w:val="es"/>
      </w:rPr>
      <w:t>2634235_1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1BF" w:rsidRDefault="00CF51BF" w:rsidP="00C82B0E">
      <w:pPr>
        <w:spacing w:after="0" w:line="240" w:lineRule="auto"/>
      </w:pPr>
      <w:r>
        <w:separator/>
      </w:r>
    </w:p>
  </w:footnote>
  <w:footnote w:type="continuationSeparator" w:id="0">
    <w:p w:rsidR="00CF51BF" w:rsidRDefault="00CF51BF" w:rsidP="00C82B0E">
      <w:pPr>
        <w:spacing w:after="0" w:line="240" w:lineRule="auto"/>
      </w:pPr>
      <w:r>
        <w:continuationSeparator/>
      </w:r>
    </w:p>
  </w:footnote>
  <w:footnote w:id="1">
    <w:p w:rsidR="00B772A4" w:rsidRPr="006F5417" w:rsidRDefault="00B772A4">
      <w:pPr>
        <w:pStyle w:val="FootnoteText"/>
        <w:rPr>
          <w:lang w:val="es-ES_tradnl"/>
        </w:rPr>
      </w:pPr>
      <w:r>
        <w:rPr>
          <w:rStyle w:val="FootnoteReference"/>
          <w:lang w:val="es"/>
        </w:rPr>
        <w:footnoteRef/>
      </w:r>
      <w:r>
        <w:rPr>
          <w:lang w:val="es"/>
        </w:rPr>
        <w:t xml:space="preserve"> Ley de Discriminación por Edad de 1975, Sección 13 de la Ley Federal de Control de la Contaminación del Agua de 1972, y el Título IX de las Enmiendas de Educación de 1972; regulaciones de implementación de no discriminación de la EPA en 40 C.F.R. Partes 5 y 7.</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D45F7"/>
    <w:multiLevelType w:val="hybridMultilevel"/>
    <w:tmpl w:val="6E0A0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C7D54"/>
    <w:multiLevelType w:val="hybridMultilevel"/>
    <w:tmpl w:val="D7D2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C6813"/>
    <w:multiLevelType w:val="hybridMultilevel"/>
    <w:tmpl w:val="E6864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F5"/>
    <w:rsid w:val="00022CA5"/>
    <w:rsid w:val="00040B10"/>
    <w:rsid w:val="000410F0"/>
    <w:rsid w:val="00095DCA"/>
    <w:rsid w:val="00101D4B"/>
    <w:rsid w:val="001479FF"/>
    <w:rsid w:val="0017525F"/>
    <w:rsid w:val="00192F75"/>
    <w:rsid w:val="001973E2"/>
    <w:rsid w:val="001F7559"/>
    <w:rsid w:val="00276460"/>
    <w:rsid w:val="002803E0"/>
    <w:rsid w:val="002A7C85"/>
    <w:rsid w:val="002D34BC"/>
    <w:rsid w:val="002D5535"/>
    <w:rsid w:val="002D5778"/>
    <w:rsid w:val="002E06CB"/>
    <w:rsid w:val="003163D7"/>
    <w:rsid w:val="00360F7D"/>
    <w:rsid w:val="0037746F"/>
    <w:rsid w:val="003A516E"/>
    <w:rsid w:val="003A5A60"/>
    <w:rsid w:val="003E007E"/>
    <w:rsid w:val="003F7FBE"/>
    <w:rsid w:val="004608F2"/>
    <w:rsid w:val="00466DCC"/>
    <w:rsid w:val="004952E3"/>
    <w:rsid w:val="00496FF5"/>
    <w:rsid w:val="004E0390"/>
    <w:rsid w:val="004F598D"/>
    <w:rsid w:val="00507BEC"/>
    <w:rsid w:val="0052286C"/>
    <w:rsid w:val="005631A4"/>
    <w:rsid w:val="00565FED"/>
    <w:rsid w:val="005E1183"/>
    <w:rsid w:val="00607097"/>
    <w:rsid w:val="00647E69"/>
    <w:rsid w:val="006B705D"/>
    <w:rsid w:val="006D29F3"/>
    <w:rsid w:val="006E0D80"/>
    <w:rsid w:val="006F057D"/>
    <w:rsid w:val="006F5417"/>
    <w:rsid w:val="00707DB5"/>
    <w:rsid w:val="007178A4"/>
    <w:rsid w:val="00731005"/>
    <w:rsid w:val="00741FEC"/>
    <w:rsid w:val="00763BDF"/>
    <w:rsid w:val="00764720"/>
    <w:rsid w:val="0077066A"/>
    <w:rsid w:val="0077546E"/>
    <w:rsid w:val="007830A1"/>
    <w:rsid w:val="00785CC7"/>
    <w:rsid w:val="007B2387"/>
    <w:rsid w:val="007E4629"/>
    <w:rsid w:val="007F5275"/>
    <w:rsid w:val="00872349"/>
    <w:rsid w:val="00875D1A"/>
    <w:rsid w:val="008C5B66"/>
    <w:rsid w:val="008E5F07"/>
    <w:rsid w:val="009042CC"/>
    <w:rsid w:val="00981388"/>
    <w:rsid w:val="0099036C"/>
    <w:rsid w:val="009B6A34"/>
    <w:rsid w:val="009D2732"/>
    <w:rsid w:val="00A50815"/>
    <w:rsid w:val="00A85AAB"/>
    <w:rsid w:val="00AB28BE"/>
    <w:rsid w:val="00AD3193"/>
    <w:rsid w:val="00AE7577"/>
    <w:rsid w:val="00AF1079"/>
    <w:rsid w:val="00B064A3"/>
    <w:rsid w:val="00B1093F"/>
    <w:rsid w:val="00B506FB"/>
    <w:rsid w:val="00B71920"/>
    <w:rsid w:val="00B76925"/>
    <w:rsid w:val="00B772A4"/>
    <w:rsid w:val="00B8751A"/>
    <w:rsid w:val="00C16DAB"/>
    <w:rsid w:val="00C25EA1"/>
    <w:rsid w:val="00C36D4E"/>
    <w:rsid w:val="00C82B0E"/>
    <w:rsid w:val="00CA7B39"/>
    <w:rsid w:val="00CB0B2B"/>
    <w:rsid w:val="00CF51BF"/>
    <w:rsid w:val="00D61387"/>
    <w:rsid w:val="00D845C7"/>
    <w:rsid w:val="00D8486E"/>
    <w:rsid w:val="00DA7C94"/>
    <w:rsid w:val="00DB0A3F"/>
    <w:rsid w:val="00DD489D"/>
    <w:rsid w:val="00DE5F26"/>
    <w:rsid w:val="00E35B99"/>
    <w:rsid w:val="00E51DEE"/>
    <w:rsid w:val="00E63703"/>
    <w:rsid w:val="00E83503"/>
    <w:rsid w:val="00EA0802"/>
    <w:rsid w:val="00EA45E5"/>
    <w:rsid w:val="00EB2CA8"/>
    <w:rsid w:val="00EB2F3D"/>
    <w:rsid w:val="00EF0484"/>
    <w:rsid w:val="00F04A72"/>
    <w:rsid w:val="00F14A9F"/>
    <w:rsid w:val="00F33A31"/>
    <w:rsid w:val="00F44C22"/>
    <w:rsid w:val="00F8719B"/>
    <w:rsid w:val="00F9075C"/>
    <w:rsid w:val="00FE06E7"/>
    <w:rsid w:val="00FE32C6"/>
    <w:rsid w:val="00FF3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E1D3"/>
  <w15:docId w15:val="{E63184D6-2261-4F22-A78F-538F6814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FF5"/>
    <w:pPr>
      <w:ind w:left="720"/>
      <w:contextualSpacing/>
    </w:pPr>
  </w:style>
  <w:style w:type="character" w:styleId="CommentReference">
    <w:name w:val="annotation reference"/>
    <w:basedOn w:val="DefaultParagraphFont"/>
    <w:uiPriority w:val="99"/>
    <w:semiHidden/>
    <w:unhideWhenUsed/>
    <w:rsid w:val="00DA7C94"/>
    <w:rPr>
      <w:sz w:val="16"/>
      <w:szCs w:val="16"/>
    </w:rPr>
  </w:style>
  <w:style w:type="paragraph" w:styleId="CommentText">
    <w:name w:val="annotation text"/>
    <w:basedOn w:val="Normal"/>
    <w:link w:val="CommentTextChar"/>
    <w:uiPriority w:val="99"/>
    <w:unhideWhenUsed/>
    <w:rsid w:val="00DA7C94"/>
    <w:pPr>
      <w:spacing w:line="240" w:lineRule="auto"/>
    </w:pPr>
    <w:rPr>
      <w:sz w:val="20"/>
      <w:szCs w:val="20"/>
    </w:rPr>
  </w:style>
  <w:style w:type="character" w:customStyle="1" w:styleId="CommentTextChar">
    <w:name w:val="Comment Text Char"/>
    <w:basedOn w:val="DefaultParagraphFont"/>
    <w:link w:val="CommentText"/>
    <w:uiPriority w:val="99"/>
    <w:rsid w:val="00DA7C94"/>
    <w:rPr>
      <w:sz w:val="20"/>
      <w:szCs w:val="20"/>
    </w:rPr>
  </w:style>
  <w:style w:type="paragraph" w:styleId="CommentSubject">
    <w:name w:val="annotation subject"/>
    <w:basedOn w:val="CommentText"/>
    <w:next w:val="CommentText"/>
    <w:link w:val="CommentSubjectChar"/>
    <w:uiPriority w:val="99"/>
    <w:semiHidden/>
    <w:unhideWhenUsed/>
    <w:rsid w:val="00DA7C94"/>
    <w:rPr>
      <w:b/>
      <w:bCs/>
    </w:rPr>
  </w:style>
  <w:style w:type="character" w:customStyle="1" w:styleId="CommentSubjectChar">
    <w:name w:val="Comment Subject Char"/>
    <w:basedOn w:val="CommentTextChar"/>
    <w:link w:val="CommentSubject"/>
    <w:uiPriority w:val="99"/>
    <w:semiHidden/>
    <w:rsid w:val="00DA7C94"/>
    <w:rPr>
      <w:b/>
      <w:bCs/>
      <w:sz w:val="20"/>
      <w:szCs w:val="20"/>
    </w:rPr>
  </w:style>
  <w:style w:type="paragraph" w:styleId="BalloonText">
    <w:name w:val="Balloon Text"/>
    <w:basedOn w:val="Normal"/>
    <w:link w:val="BalloonTextChar"/>
    <w:uiPriority w:val="99"/>
    <w:semiHidden/>
    <w:unhideWhenUsed/>
    <w:rsid w:val="00DA7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C94"/>
    <w:rPr>
      <w:rFonts w:ascii="Segoe UI" w:hAnsi="Segoe UI" w:cs="Segoe UI"/>
      <w:sz w:val="18"/>
      <w:szCs w:val="18"/>
    </w:rPr>
  </w:style>
  <w:style w:type="paragraph" w:styleId="Header">
    <w:name w:val="header"/>
    <w:basedOn w:val="Normal"/>
    <w:link w:val="HeaderChar"/>
    <w:uiPriority w:val="99"/>
    <w:unhideWhenUsed/>
    <w:rsid w:val="00C82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B0E"/>
  </w:style>
  <w:style w:type="paragraph" w:styleId="Footer">
    <w:name w:val="footer"/>
    <w:basedOn w:val="Normal"/>
    <w:link w:val="FooterChar"/>
    <w:uiPriority w:val="99"/>
    <w:unhideWhenUsed/>
    <w:rsid w:val="00C82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B0E"/>
  </w:style>
  <w:style w:type="character" w:styleId="Hyperlink">
    <w:name w:val="Hyperlink"/>
    <w:basedOn w:val="DefaultParagraphFont"/>
    <w:uiPriority w:val="99"/>
    <w:unhideWhenUsed/>
    <w:rsid w:val="004E0390"/>
    <w:rPr>
      <w:color w:val="0000FF" w:themeColor="hyperlink"/>
      <w:u w:val="single"/>
    </w:rPr>
  </w:style>
  <w:style w:type="character" w:customStyle="1" w:styleId="UnresolvedMention1">
    <w:name w:val="Unresolved Mention1"/>
    <w:basedOn w:val="DefaultParagraphFont"/>
    <w:uiPriority w:val="99"/>
    <w:semiHidden/>
    <w:unhideWhenUsed/>
    <w:rsid w:val="004E0390"/>
    <w:rPr>
      <w:color w:val="808080"/>
      <w:shd w:val="clear" w:color="auto" w:fill="E6E6E6"/>
    </w:rPr>
  </w:style>
  <w:style w:type="paragraph" w:styleId="FootnoteText">
    <w:name w:val="footnote text"/>
    <w:basedOn w:val="Normal"/>
    <w:link w:val="FootnoteTextChar"/>
    <w:uiPriority w:val="99"/>
    <w:semiHidden/>
    <w:unhideWhenUsed/>
    <w:rsid w:val="00B064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4A3"/>
    <w:rPr>
      <w:sz w:val="20"/>
      <w:szCs w:val="20"/>
    </w:rPr>
  </w:style>
  <w:style w:type="character" w:styleId="FootnoteReference">
    <w:name w:val="footnote reference"/>
    <w:basedOn w:val="DefaultParagraphFont"/>
    <w:uiPriority w:val="99"/>
    <w:semiHidden/>
    <w:unhideWhenUsed/>
    <w:rsid w:val="00B064A3"/>
    <w:rPr>
      <w:vertAlign w:val="superscript"/>
    </w:rPr>
  </w:style>
  <w:style w:type="paragraph" w:styleId="Revision">
    <w:name w:val="Revision"/>
    <w:hidden/>
    <w:uiPriority w:val="99"/>
    <w:semiHidden/>
    <w:rsid w:val="00466DCC"/>
    <w:pPr>
      <w:spacing w:after="0" w:line="240" w:lineRule="auto"/>
    </w:pPr>
  </w:style>
  <w:style w:type="character" w:customStyle="1" w:styleId="1">
    <w:name w:val="未处理的提及1"/>
    <w:basedOn w:val="DefaultParagraphFont"/>
    <w:uiPriority w:val="99"/>
    <w:semiHidden/>
    <w:unhideWhenUsed/>
    <w:rsid w:val="00B50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6680">
      <w:bodyDiv w:val="1"/>
      <w:marLeft w:val="0"/>
      <w:marRight w:val="0"/>
      <w:marTop w:val="0"/>
      <w:marBottom w:val="0"/>
      <w:divBdr>
        <w:top w:val="none" w:sz="0" w:space="0" w:color="auto"/>
        <w:left w:val="none" w:sz="0" w:space="0" w:color="auto"/>
        <w:bottom w:val="none" w:sz="0" w:space="0" w:color="auto"/>
        <w:right w:val="none" w:sz="0" w:space="0" w:color="auto"/>
      </w:divBdr>
      <w:divsChild>
        <w:div w:id="1700935913">
          <w:marLeft w:val="0"/>
          <w:marRight w:val="0"/>
          <w:marTop w:val="0"/>
          <w:marBottom w:val="0"/>
          <w:divBdr>
            <w:top w:val="none" w:sz="0" w:space="0" w:color="auto"/>
            <w:left w:val="none" w:sz="0" w:space="0" w:color="auto"/>
            <w:bottom w:val="none" w:sz="0" w:space="0" w:color="auto"/>
            <w:right w:val="none" w:sz="0" w:space="0" w:color="auto"/>
          </w:divBdr>
        </w:div>
        <w:div w:id="1712417789">
          <w:marLeft w:val="0"/>
          <w:marRight w:val="0"/>
          <w:marTop w:val="0"/>
          <w:marBottom w:val="0"/>
          <w:divBdr>
            <w:top w:val="none" w:sz="0" w:space="0" w:color="auto"/>
            <w:left w:val="none" w:sz="0" w:space="0" w:color="auto"/>
            <w:bottom w:val="none" w:sz="0" w:space="0" w:color="auto"/>
            <w:right w:val="none" w:sz="0" w:space="0" w:color="auto"/>
          </w:divBdr>
        </w:div>
        <w:div w:id="1816068589">
          <w:marLeft w:val="0"/>
          <w:marRight w:val="0"/>
          <w:marTop w:val="0"/>
          <w:marBottom w:val="0"/>
          <w:divBdr>
            <w:top w:val="none" w:sz="0" w:space="0" w:color="auto"/>
            <w:left w:val="none" w:sz="0" w:space="0" w:color="auto"/>
            <w:bottom w:val="none" w:sz="0" w:space="0" w:color="auto"/>
            <w:right w:val="none" w:sz="0" w:space="0" w:color="auto"/>
          </w:divBdr>
        </w:div>
        <w:div w:id="1949505081">
          <w:marLeft w:val="0"/>
          <w:marRight w:val="0"/>
          <w:marTop w:val="0"/>
          <w:marBottom w:val="0"/>
          <w:divBdr>
            <w:top w:val="none" w:sz="0" w:space="0" w:color="auto"/>
            <w:left w:val="none" w:sz="0" w:space="0" w:color="auto"/>
            <w:bottom w:val="none" w:sz="0" w:space="0" w:color="auto"/>
            <w:right w:val="none" w:sz="0" w:space="0" w:color="auto"/>
          </w:divBdr>
        </w:div>
        <w:div w:id="590091073">
          <w:marLeft w:val="0"/>
          <w:marRight w:val="0"/>
          <w:marTop w:val="0"/>
          <w:marBottom w:val="0"/>
          <w:divBdr>
            <w:top w:val="none" w:sz="0" w:space="0" w:color="auto"/>
            <w:left w:val="none" w:sz="0" w:space="0" w:color="auto"/>
            <w:bottom w:val="none" w:sz="0" w:space="0" w:color="auto"/>
            <w:right w:val="none" w:sz="0" w:space="0" w:color="auto"/>
          </w:divBdr>
        </w:div>
        <w:div w:id="686912194">
          <w:marLeft w:val="0"/>
          <w:marRight w:val="0"/>
          <w:marTop w:val="0"/>
          <w:marBottom w:val="0"/>
          <w:divBdr>
            <w:top w:val="none" w:sz="0" w:space="0" w:color="auto"/>
            <w:left w:val="none" w:sz="0" w:space="0" w:color="auto"/>
            <w:bottom w:val="none" w:sz="0" w:space="0" w:color="auto"/>
            <w:right w:val="none" w:sz="0" w:space="0" w:color="auto"/>
          </w:divBdr>
        </w:div>
        <w:div w:id="376054330">
          <w:marLeft w:val="0"/>
          <w:marRight w:val="0"/>
          <w:marTop w:val="0"/>
          <w:marBottom w:val="0"/>
          <w:divBdr>
            <w:top w:val="none" w:sz="0" w:space="0" w:color="auto"/>
            <w:left w:val="none" w:sz="0" w:space="0" w:color="auto"/>
            <w:bottom w:val="none" w:sz="0" w:space="0" w:color="auto"/>
            <w:right w:val="none" w:sz="0" w:space="0" w:color="auto"/>
          </w:divBdr>
        </w:div>
        <w:div w:id="660233427">
          <w:marLeft w:val="0"/>
          <w:marRight w:val="0"/>
          <w:marTop w:val="0"/>
          <w:marBottom w:val="0"/>
          <w:divBdr>
            <w:top w:val="none" w:sz="0" w:space="0" w:color="auto"/>
            <w:left w:val="none" w:sz="0" w:space="0" w:color="auto"/>
            <w:bottom w:val="none" w:sz="0" w:space="0" w:color="auto"/>
            <w:right w:val="none" w:sz="0" w:space="0" w:color="auto"/>
          </w:divBdr>
        </w:div>
        <w:div w:id="713625846">
          <w:marLeft w:val="0"/>
          <w:marRight w:val="0"/>
          <w:marTop w:val="0"/>
          <w:marBottom w:val="0"/>
          <w:divBdr>
            <w:top w:val="none" w:sz="0" w:space="0" w:color="auto"/>
            <w:left w:val="none" w:sz="0" w:space="0" w:color="auto"/>
            <w:bottom w:val="none" w:sz="0" w:space="0" w:color="auto"/>
            <w:right w:val="none" w:sz="0" w:space="0" w:color="auto"/>
          </w:divBdr>
        </w:div>
        <w:div w:id="1019158278">
          <w:marLeft w:val="0"/>
          <w:marRight w:val="0"/>
          <w:marTop w:val="0"/>
          <w:marBottom w:val="0"/>
          <w:divBdr>
            <w:top w:val="none" w:sz="0" w:space="0" w:color="auto"/>
            <w:left w:val="none" w:sz="0" w:space="0" w:color="auto"/>
            <w:bottom w:val="none" w:sz="0" w:space="0" w:color="auto"/>
            <w:right w:val="none" w:sz="0" w:space="0" w:color="auto"/>
          </w:divBdr>
        </w:div>
        <w:div w:id="923146914">
          <w:marLeft w:val="0"/>
          <w:marRight w:val="0"/>
          <w:marTop w:val="0"/>
          <w:marBottom w:val="0"/>
          <w:divBdr>
            <w:top w:val="none" w:sz="0" w:space="0" w:color="auto"/>
            <w:left w:val="none" w:sz="0" w:space="0" w:color="auto"/>
            <w:bottom w:val="none" w:sz="0" w:space="0" w:color="auto"/>
            <w:right w:val="none" w:sz="0" w:space="0" w:color="auto"/>
          </w:divBdr>
        </w:div>
        <w:div w:id="1060249011">
          <w:marLeft w:val="0"/>
          <w:marRight w:val="0"/>
          <w:marTop w:val="0"/>
          <w:marBottom w:val="0"/>
          <w:divBdr>
            <w:top w:val="none" w:sz="0" w:space="0" w:color="auto"/>
            <w:left w:val="none" w:sz="0" w:space="0" w:color="auto"/>
            <w:bottom w:val="none" w:sz="0" w:space="0" w:color="auto"/>
            <w:right w:val="none" w:sz="0" w:space="0" w:color="auto"/>
          </w:divBdr>
        </w:div>
        <w:div w:id="1986474441">
          <w:marLeft w:val="0"/>
          <w:marRight w:val="0"/>
          <w:marTop w:val="0"/>
          <w:marBottom w:val="0"/>
          <w:divBdr>
            <w:top w:val="none" w:sz="0" w:space="0" w:color="auto"/>
            <w:left w:val="none" w:sz="0" w:space="0" w:color="auto"/>
            <w:bottom w:val="none" w:sz="0" w:space="0" w:color="auto"/>
            <w:right w:val="none" w:sz="0" w:space="0" w:color="auto"/>
          </w:divBdr>
        </w:div>
        <w:div w:id="142087536">
          <w:marLeft w:val="0"/>
          <w:marRight w:val="0"/>
          <w:marTop w:val="0"/>
          <w:marBottom w:val="0"/>
          <w:divBdr>
            <w:top w:val="none" w:sz="0" w:space="0" w:color="auto"/>
            <w:left w:val="none" w:sz="0" w:space="0" w:color="auto"/>
            <w:bottom w:val="none" w:sz="0" w:space="0" w:color="auto"/>
            <w:right w:val="none" w:sz="0" w:space="0" w:color="auto"/>
          </w:divBdr>
        </w:div>
        <w:div w:id="1860780096">
          <w:marLeft w:val="0"/>
          <w:marRight w:val="0"/>
          <w:marTop w:val="0"/>
          <w:marBottom w:val="0"/>
          <w:divBdr>
            <w:top w:val="none" w:sz="0" w:space="0" w:color="auto"/>
            <w:left w:val="none" w:sz="0" w:space="0" w:color="auto"/>
            <w:bottom w:val="none" w:sz="0" w:space="0" w:color="auto"/>
            <w:right w:val="none" w:sz="0" w:space="0" w:color="auto"/>
          </w:divBdr>
        </w:div>
        <w:div w:id="1847018746">
          <w:marLeft w:val="0"/>
          <w:marRight w:val="0"/>
          <w:marTop w:val="0"/>
          <w:marBottom w:val="0"/>
          <w:divBdr>
            <w:top w:val="none" w:sz="0" w:space="0" w:color="auto"/>
            <w:left w:val="none" w:sz="0" w:space="0" w:color="auto"/>
            <w:bottom w:val="none" w:sz="0" w:space="0" w:color="auto"/>
            <w:right w:val="none" w:sz="0" w:space="0" w:color="auto"/>
          </w:divBdr>
        </w:div>
        <w:div w:id="1516993667">
          <w:marLeft w:val="0"/>
          <w:marRight w:val="0"/>
          <w:marTop w:val="0"/>
          <w:marBottom w:val="0"/>
          <w:divBdr>
            <w:top w:val="none" w:sz="0" w:space="0" w:color="auto"/>
            <w:left w:val="none" w:sz="0" w:space="0" w:color="auto"/>
            <w:bottom w:val="none" w:sz="0" w:space="0" w:color="auto"/>
            <w:right w:val="none" w:sz="0" w:space="0" w:color="auto"/>
          </w:divBdr>
        </w:div>
        <w:div w:id="1309627008">
          <w:marLeft w:val="0"/>
          <w:marRight w:val="0"/>
          <w:marTop w:val="0"/>
          <w:marBottom w:val="0"/>
          <w:divBdr>
            <w:top w:val="none" w:sz="0" w:space="0" w:color="auto"/>
            <w:left w:val="none" w:sz="0" w:space="0" w:color="auto"/>
            <w:bottom w:val="none" w:sz="0" w:space="0" w:color="auto"/>
            <w:right w:val="none" w:sz="0" w:space="0" w:color="auto"/>
          </w:divBdr>
        </w:div>
        <w:div w:id="249437300">
          <w:marLeft w:val="0"/>
          <w:marRight w:val="0"/>
          <w:marTop w:val="0"/>
          <w:marBottom w:val="0"/>
          <w:divBdr>
            <w:top w:val="none" w:sz="0" w:space="0" w:color="auto"/>
            <w:left w:val="none" w:sz="0" w:space="0" w:color="auto"/>
            <w:bottom w:val="none" w:sz="0" w:space="0" w:color="auto"/>
            <w:right w:val="none" w:sz="0" w:space="0" w:color="auto"/>
          </w:divBdr>
        </w:div>
        <w:div w:id="827938605">
          <w:marLeft w:val="0"/>
          <w:marRight w:val="0"/>
          <w:marTop w:val="0"/>
          <w:marBottom w:val="0"/>
          <w:divBdr>
            <w:top w:val="none" w:sz="0" w:space="0" w:color="auto"/>
            <w:left w:val="none" w:sz="0" w:space="0" w:color="auto"/>
            <w:bottom w:val="none" w:sz="0" w:space="0" w:color="auto"/>
            <w:right w:val="none" w:sz="0" w:space="0" w:color="auto"/>
          </w:divBdr>
        </w:div>
        <w:div w:id="2109957412">
          <w:marLeft w:val="0"/>
          <w:marRight w:val="0"/>
          <w:marTop w:val="0"/>
          <w:marBottom w:val="0"/>
          <w:divBdr>
            <w:top w:val="none" w:sz="0" w:space="0" w:color="auto"/>
            <w:left w:val="none" w:sz="0" w:space="0" w:color="auto"/>
            <w:bottom w:val="none" w:sz="0" w:space="0" w:color="auto"/>
            <w:right w:val="none" w:sz="0" w:space="0" w:color="auto"/>
          </w:divBdr>
        </w:div>
        <w:div w:id="802499895">
          <w:marLeft w:val="0"/>
          <w:marRight w:val="0"/>
          <w:marTop w:val="0"/>
          <w:marBottom w:val="0"/>
          <w:divBdr>
            <w:top w:val="none" w:sz="0" w:space="0" w:color="auto"/>
            <w:left w:val="none" w:sz="0" w:space="0" w:color="auto"/>
            <w:bottom w:val="none" w:sz="0" w:space="0" w:color="auto"/>
            <w:right w:val="none" w:sz="0" w:space="0" w:color="auto"/>
          </w:divBdr>
        </w:div>
        <w:div w:id="680544883">
          <w:marLeft w:val="0"/>
          <w:marRight w:val="0"/>
          <w:marTop w:val="0"/>
          <w:marBottom w:val="0"/>
          <w:divBdr>
            <w:top w:val="none" w:sz="0" w:space="0" w:color="auto"/>
            <w:left w:val="none" w:sz="0" w:space="0" w:color="auto"/>
            <w:bottom w:val="none" w:sz="0" w:space="0" w:color="auto"/>
            <w:right w:val="none" w:sz="0" w:space="0" w:color="auto"/>
          </w:divBdr>
        </w:div>
        <w:div w:id="1157264635">
          <w:marLeft w:val="0"/>
          <w:marRight w:val="0"/>
          <w:marTop w:val="0"/>
          <w:marBottom w:val="0"/>
          <w:divBdr>
            <w:top w:val="none" w:sz="0" w:space="0" w:color="auto"/>
            <w:left w:val="none" w:sz="0" w:space="0" w:color="auto"/>
            <w:bottom w:val="none" w:sz="0" w:space="0" w:color="auto"/>
            <w:right w:val="none" w:sz="0" w:space="0" w:color="auto"/>
          </w:divBdr>
        </w:div>
        <w:div w:id="1642611172">
          <w:marLeft w:val="0"/>
          <w:marRight w:val="0"/>
          <w:marTop w:val="0"/>
          <w:marBottom w:val="0"/>
          <w:divBdr>
            <w:top w:val="none" w:sz="0" w:space="0" w:color="auto"/>
            <w:left w:val="none" w:sz="0" w:space="0" w:color="auto"/>
            <w:bottom w:val="none" w:sz="0" w:space="0" w:color="auto"/>
            <w:right w:val="none" w:sz="0" w:space="0" w:color="auto"/>
          </w:divBdr>
        </w:div>
        <w:div w:id="1677027943">
          <w:marLeft w:val="0"/>
          <w:marRight w:val="0"/>
          <w:marTop w:val="0"/>
          <w:marBottom w:val="0"/>
          <w:divBdr>
            <w:top w:val="none" w:sz="0" w:space="0" w:color="auto"/>
            <w:left w:val="none" w:sz="0" w:space="0" w:color="auto"/>
            <w:bottom w:val="none" w:sz="0" w:space="0" w:color="auto"/>
            <w:right w:val="none" w:sz="0" w:space="0" w:color="auto"/>
          </w:divBdr>
        </w:div>
        <w:div w:id="281739482">
          <w:marLeft w:val="0"/>
          <w:marRight w:val="0"/>
          <w:marTop w:val="0"/>
          <w:marBottom w:val="0"/>
          <w:divBdr>
            <w:top w:val="none" w:sz="0" w:space="0" w:color="auto"/>
            <w:left w:val="none" w:sz="0" w:space="0" w:color="auto"/>
            <w:bottom w:val="none" w:sz="0" w:space="0" w:color="auto"/>
            <w:right w:val="none" w:sz="0" w:space="0" w:color="auto"/>
          </w:divBdr>
        </w:div>
        <w:div w:id="643706480">
          <w:marLeft w:val="0"/>
          <w:marRight w:val="0"/>
          <w:marTop w:val="0"/>
          <w:marBottom w:val="0"/>
          <w:divBdr>
            <w:top w:val="none" w:sz="0" w:space="0" w:color="auto"/>
            <w:left w:val="none" w:sz="0" w:space="0" w:color="auto"/>
            <w:bottom w:val="none" w:sz="0" w:space="0" w:color="auto"/>
            <w:right w:val="none" w:sz="0" w:space="0" w:color="auto"/>
          </w:divBdr>
        </w:div>
        <w:div w:id="567154396">
          <w:marLeft w:val="0"/>
          <w:marRight w:val="0"/>
          <w:marTop w:val="0"/>
          <w:marBottom w:val="0"/>
          <w:divBdr>
            <w:top w:val="none" w:sz="0" w:space="0" w:color="auto"/>
            <w:left w:val="none" w:sz="0" w:space="0" w:color="auto"/>
            <w:bottom w:val="none" w:sz="0" w:space="0" w:color="auto"/>
            <w:right w:val="none" w:sz="0" w:space="0" w:color="auto"/>
          </w:divBdr>
        </w:div>
        <w:div w:id="240718288">
          <w:marLeft w:val="0"/>
          <w:marRight w:val="0"/>
          <w:marTop w:val="0"/>
          <w:marBottom w:val="0"/>
          <w:divBdr>
            <w:top w:val="none" w:sz="0" w:space="0" w:color="auto"/>
            <w:left w:val="none" w:sz="0" w:space="0" w:color="auto"/>
            <w:bottom w:val="none" w:sz="0" w:space="0" w:color="auto"/>
            <w:right w:val="none" w:sz="0" w:space="0" w:color="auto"/>
          </w:divBdr>
        </w:div>
        <w:div w:id="1424768006">
          <w:marLeft w:val="0"/>
          <w:marRight w:val="0"/>
          <w:marTop w:val="0"/>
          <w:marBottom w:val="0"/>
          <w:divBdr>
            <w:top w:val="none" w:sz="0" w:space="0" w:color="auto"/>
            <w:left w:val="none" w:sz="0" w:space="0" w:color="auto"/>
            <w:bottom w:val="none" w:sz="0" w:space="0" w:color="auto"/>
            <w:right w:val="none" w:sz="0" w:space="0" w:color="auto"/>
          </w:divBdr>
        </w:div>
        <w:div w:id="1521162891">
          <w:marLeft w:val="0"/>
          <w:marRight w:val="0"/>
          <w:marTop w:val="0"/>
          <w:marBottom w:val="0"/>
          <w:divBdr>
            <w:top w:val="none" w:sz="0" w:space="0" w:color="auto"/>
            <w:left w:val="none" w:sz="0" w:space="0" w:color="auto"/>
            <w:bottom w:val="none" w:sz="0" w:space="0" w:color="auto"/>
            <w:right w:val="none" w:sz="0" w:space="0" w:color="auto"/>
          </w:divBdr>
        </w:div>
        <w:div w:id="1168516745">
          <w:marLeft w:val="0"/>
          <w:marRight w:val="0"/>
          <w:marTop w:val="0"/>
          <w:marBottom w:val="0"/>
          <w:divBdr>
            <w:top w:val="none" w:sz="0" w:space="0" w:color="auto"/>
            <w:left w:val="none" w:sz="0" w:space="0" w:color="auto"/>
            <w:bottom w:val="none" w:sz="0" w:space="0" w:color="auto"/>
            <w:right w:val="none" w:sz="0" w:space="0" w:color="auto"/>
          </w:divBdr>
        </w:div>
        <w:div w:id="1486432803">
          <w:marLeft w:val="0"/>
          <w:marRight w:val="0"/>
          <w:marTop w:val="0"/>
          <w:marBottom w:val="0"/>
          <w:divBdr>
            <w:top w:val="none" w:sz="0" w:space="0" w:color="auto"/>
            <w:left w:val="none" w:sz="0" w:space="0" w:color="auto"/>
            <w:bottom w:val="none" w:sz="0" w:space="0" w:color="auto"/>
            <w:right w:val="none" w:sz="0" w:space="0" w:color="auto"/>
          </w:divBdr>
        </w:div>
        <w:div w:id="637959501">
          <w:marLeft w:val="0"/>
          <w:marRight w:val="0"/>
          <w:marTop w:val="0"/>
          <w:marBottom w:val="0"/>
          <w:divBdr>
            <w:top w:val="none" w:sz="0" w:space="0" w:color="auto"/>
            <w:left w:val="none" w:sz="0" w:space="0" w:color="auto"/>
            <w:bottom w:val="none" w:sz="0" w:space="0" w:color="auto"/>
            <w:right w:val="none" w:sz="0" w:space="0" w:color="auto"/>
          </w:divBdr>
        </w:div>
        <w:div w:id="525755788">
          <w:marLeft w:val="0"/>
          <w:marRight w:val="0"/>
          <w:marTop w:val="0"/>
          <w:marBottom w:val="0"/>
          <w:divBdr>
            <w:top w:val="none" w:sz="0" w:space="0" w:color="auto"/>
            <w:left w:val="none" w:sz="0" w:space="0" w:color="auto"/>
            <w:bottom w:val="none" w:sz="0" w:space="0" w:color="auto"/>
            <w:right w:val="none" w:sz="0" w:space="0" w:color="auto"/>
          </w:divBdr>
        </w:div>
        <w:div w:id="1508518184">
          <w:marLeft w:val="0"/>
          <w:marRight w:val="0"/>
          <w:marTop w:val="0"/>
          <w:marBottom w:val="0"/>
          <w:divBdr>
            <w:top w:val="none" w:sz="0" w:space="0" w:color="auto"/>
            <w:left w:val="none" w:sz="0" w:space="0" w:color="auto"/>
            <w:bottom w:val="none" w:sz="0" w:space="0" w:color="auto"/>
            <w:right w:val="none" w:sz="0" w:space="0" w:color="auto"/>
          </w:divBdr>
        </w:div>
        <w:div w:id="1941259602">
          <w:marLeft w:val="0"/>
          <w:marRight w:val="0"/>
          <w:marTop w:val="0"/>
          <w:marBottom w:val="0"/>
          <w:divBdr>
            <w:top w:val="none" w:sz="0" w:space="0" w:color="auto"/>
            <w:left w:val="none" w:sz="0" w:space="0" w:color="auto"/>
            <w:bottom w:val="none" w:sz="0" w:space="0" w:color="auto"/>
            <w:right w:val="none" w:sz="0" w:space="0" w:color="auto"/>
          </w:divBdr>
        </w:div>
        <w:div w:id="68429333">
          <w:marLeft w:val="0"/>
          <w:marRight w:val="0"/>
          <w:marTop w:val="0"/>
          <w:marBottom w:val="0"/>
          <w:divBdr>
            <w:top w:val="none" w:sz="0" w:space="0" w:color="auto"/>
            <w:left w:val="none" w:sz="0" w:space="0" w:color="auto"/>
            <w:bottom w:val="none" w:sz="0" w:space="0" w:color="auto"/>
            <w:right w:val="none" w:sz="0" w:space="0" w:color="auto"/>
          </w:divBdr>
        </w:div>
        <w:div w:id="2098165332">
          <w:marLeft w:val="0"/>
          <w:marRight w:val="0"/>
          <w:marTop w:val="0"/>
          <w:marBottom w:val="0"/>
          <w:divBdr>
            <w:top w:val="none" w:sz="0" w:space="0" w:color="auto"/>
            <w:left w:val="none" w:sz="0" w:space="0" w:color="auto"/>
            <w:bottom w:val="none" w:sz="0" w:space="0" w:color="auto"/>
            <w:right w:val="none" w:sz="0" w:space="0" w:color="auto"/>
          </w:divBdr>
        </w:div>
        <w:div w:id="448360415">
          <w:marLeft w:val="0"/>
          <w:marRight w:val="0"/>
          <w:marTop w:val="0"/>
          <w:marBottom w:val="0"/>
          <w:divBdr>
            <w:top w:val="none" w:sz="0" w:space="0" w:color="auto"/>
            <w:left w:val="none" w:sz="0" w:space="0" w:color="auto"/>
            <w:bottom w:val="none" w:sz="0" w:space="0" w:color="auto"/>
            <w:right w:val="none" w:sz="0" w:space="0" w:color="auto"/>
          </w:divBdr>
        </w:div>
        <w:div w:id="1525316322">
          <w:marLeft w:val="0"/>
          <w:marRight w:val="0"/>
          <w:marTop w:val="0"/>
          <w:marBottom w:val="0"/>
          <w:divBdr>
            <w:top w:val="none" w:sz="0" w:space="0" w:color="auto"/>
            <w:left w:val="none" w:sz="0" w:space="0" w:color="auto"/>
            <w:bottom w:val="none" w:sz="0" w:space="0" w:color="auto"/>
            <w:right w:val="none" w:sz="0" w:space="0" w:color="auto"/>
          </w:divBdr>
        </w:div>
        <w:div w:id="1305356184">
          <w:marLeft w:val="0"/>
          <w:marRight w:val="0"/>
          <w:marTop w:val="0"/>
          <w:marBottom w:val="0"/>
          <w:divBdr>
            <w:top w:val="none" w:sz="0" w:space="0" w:color="auto"/>
            <w:left w:val="none" w:sz="0" w:space="0" w:color="auto"/>
            <w:bottom w:val="none" w:sz="0" w:space="0" w:color="auto"/>
            <w:right w:val="none" w:sz="0" w:space="0" w:color="auto"/>
          </w:divBdr>
        </w:div>
        <w:div w:id="168374116">
          <w:marLeft w:val="0"/>
          <w:marRight w:val="0"/>
          <w:marTop w:val="0"/>
          <w:marBottom w:val="0"/>
          <w:divBdr>
            <w:top w:val="none" w:sz="0" w:space="0" w:color="auto"/>
            <w:left w:val="none" w:sz="0" w:space="0" w:color="auto"/>
            <w:bottom w:val="none" w:sz="0" w:space="0" w:color="auto"/>
            <w:right w:val="none" w:sz="0" w:space="0" w:color="auto"/>
          </w:divBdr>
        </w:div>
        <w:div w:id="700742195">
          <w:marLeft w:val="0"/>
          <w:marRight w:val="0"/>
          <w:marTop w:val="0"/>
          <w:marBottom w:val="0"/>
          <w:divBdr>
            <w:top w:val="none" w:sz="0" w:space="0" w:color="auto"/>
            <w:left w:val="none" w:sz="0" w:space="0" w:color="auto"/>
            <w:bottom w:val="none" w:sz="0" w:space="0" w:color="auto"/>
            <w:right w:val="none" w:sz="0" w:space="0" w:color="auto"/>
          </w:divBdr>
        </w:div>
        <w:div w:id="621039270">
          <w:marLeft w:val="0"/>
          <w:marRight w:val="0"/>
          <w:marTop w:val="0"/>
          <w:marBottom w:val="0"/>
          <w:divBdr>
            <w:top w:val="none" w:sz="0" w:space="0" w:color="auto"/>
            <w:left w:val="none" w:sz="0" w:space="0" w:color="auto"/>
            <w:bottom w:val="none" w:sz="0" w:space="0" w:color="auto"/>
            <w:right w:val="none" w:sz="0" w:space="0" w:color="auto"/>
          </w:divBdr>
        </w:div>
        <w:div w:id="1418945092">
          <w:marLeft w:val="0"/>
          <w:marRight w:val="0"/>
          <w:marTop w:val="0"/>
          <w:marBottom w:val="0"/>
          <w:divBdr>
            <w:top w:val="none" w:sz="0" w:space="0" w:color="auto"/>
            <w:left w:val="none" w:sz="0" w:space="0" w:color="auto"/>
            <w:bottom w:val="none" w:sz="0" w:space="0" w:color="auto"/>
            <w:right w:val="none" w:sz="0" w:space="0" w:color="auto"/>
          </w:divBdr>
        </w:div>
        <w:div w:id="1917322070">
          <w:marLeft w:val="0"/>
          <w:marRight w:val="0"/>
          <w:marTop w:val="0"/>
          <w:marBottom w:val="0"/>
          <w:divBdr>
            <w:top w:val="none" w:sz="0" w:space="0" w:color="auto"/>
            <w:left w:val="none" w:sz="0" w:space="0" w:color="auto"/>
            <w:bottom w:val="none" w:sz="0" w:space="0" w:color="auto"/>
            <w:right w:val="none" w:sz="0" w:space="0" w:color="auto"/>
          </w:divBdr>
        </w:div>
        <w:div w:id="2102799284">
          <w:marLeft w:val="0"/>
          <w:marRight w:val="0"/>
          <w:marTop w:val="0"/>
          <w:marBottom w:val="0"/>
          <w:divBdr>
            <w:top w:val="none" w:sz="0" w:space="0" w:color="auto"/>
            <w:left w:val="none" w:sz="0" w:space="0" w:color="auto"/>
            <w:bottom w:val="none" w:sz="0" w:space="0" w:color="auto"/>
            <w:right w:val="none" w:sz="0" w:space="0" w:color="auto"/>
          </w:divBdr>
        </w:div>
        <w:div w:id="904413528">
          <w:marLeft w:val="0"/>
          <w:marRight w:val="0"/>
          <w:marTop w:val="0"/>
          <w:marBottom w:val="0"/>
          <w:divBdr>
            <w:top w:val="none" w:sz="0" w:space="0" w:color="auto"/>
            <w:left w:val="none" w:sz="0" w:space="0" w:color="auto"/>
            <w:bottom w:val="none" w:sz="0" w:space="0" w:color="auto"/>
            <w:right w:val="none" w:sz="0" w:space="0" w:color="auto"/>
          </w:divBdr>
        </w:div>
        <w:div w:id="1439179178">
          <w:marLeft w:val="0"/>
          <w:marRight w:val="0"/>
          <w:marTop w:val="0"/>
          <w:marBottom w:val="0"/>
          <w:divBdr>
            <w:top w:val="none" w:sz="0" w:space="0" w:color="auto"/>
            <w:left w:val="none" w:sz="0" w:space="0" w:color="auto"/>
            <w:bottom w:val="none" w:sz="0" w:space="0" w:color="auto"/>
            <w:right w:val="none" w:sz="0" w:space="0" w:color="auto"/>
          </w:divBdr>
        </w:div>
        <w:div w:id="2132362260">
          <w:marLeft w:val="0"/>
          <w:marRight w:val="0"/>
          <w:marTop w:val="0"/>
          <w:marBottom w:val="0"/>
          <w:divBdr>
            <w:top w:val="none" w:sz="0" w:space="0" w:color="auto"/>
            <w:left w:val="none" w:sz="0" w:space="0" w:color="auto"/>
            <w:bottom w:val="none" w:sz="0" w:space="0" w:color="auto"/>
            <w:right w:val="none" w:sz="0" w:space="0" w:color="auto"/>
          </w:divBdr>
        </w:div>
        <w:div w:id="1274359910">
          <w:marLeft w:val="0"/>
          <w:marRight w:val="0"/>
          <w:marTop w:val="0"/>
          <w:marBottom w:val="0"/>
          <w:divBdr>
            <w:top w:val="none" w:sz="0" w:space="0" w:color="auto"/>
            <w:left w:val="none" w:sz="0" w:space="0" w:color="auto"/>
            <w:bottom w:val="none" w:sz="0" w:space="0" w:color="auto"/>
            <w:right w:val="none" w:sz="0" w:space="0" w:color="auto"/>
          </w:divBdr>
        </w:div>
        <w:div w:id="1059590515">
          <w:marLeft w:val="0"/>
          <w:marRight w:val="0"/>
          <w:marTop w:val="0"/>
          <w:marBottom w:val="0"/>
          <w:divBdr>
            <w:top w:val="none" w:sz="0" w:space="0" w:color="auto"/>
            <w:left w:val="none" w:sz="0" w:space="0" w:color="auto"/>
            <w:bottom w:val="none" w:sz="0" w:space="0" w:color="auto"/>
            <w:right w:val="none" w:sz="0" w:space="0" w:color="auto"/>
          </w:divBdr>
        </w:div>
        <w:div w:id="2010205892">
          <w:marLeft w:val="0"/>
          <w:marRight w:val="0"/>
          <w:marTop w:val="0"/>
          <w:marBottom w:val="0"/>
          <w:divBdr>
            <w:top w:val="none" w:sz="0" w:space="0" w:color="auto"/>
            <w:left w:val="none" w:sz="0" w:space="0" w:color="auto"/>
            <w:bottom w:val="none" w:sz="0" w:space="0" w:color="auto"/>
            <w:right w:val="none" w:sz="0" w:space="0" w:color="auto"/>
          </w:divBdr>
        </w:div>
        <w:div w:id="1702437811">
          <w:marLeft w:val="0"/>
          <w:marRight w:val="0"/>
          <w:marTop w:val="0"/>
          <w:marBottom w:val="0"/>
          <w:divBdr>
            <w:top w:val="none" w:sz="0" w:space="0" w:color="auto"/>
            <w:left w:val="none" w:sz="0" w:space="0" w:color="auto"/>
            <w:bottom w:val="none" w:sz="0" w:space="0" w:color="auto"/>
            <w:right w:val="none" w:sz="0" w:space="0" w:color="auto"/>
          </w:divBdr>
        </w:div>
        <w:div w:id="358632091">
          <w:marLeft w:val="0"/>
          <w:marRight w:val="0"/>
          <w:marTop w:val="0"/>
          <w:marBottom w:val="0"/>
          <w:divBdr>
            <w:top w:val="none" w:sz="0" w:space="0" w:color="auto"/>
            <w:left w:val="none" w:sz="0" w:space="0" w:color="auto"/>
            <w:bottom w:val="none" w:sz="0" w:space="0" w:color="auto"/>
            <w:right w:val="none" w:sz="0" w:space="0" w:color="auto"/>
          </w:divBdr>
        </w:div>
        <w:div w:id="863638505">
          <w:marLeft w:val="0"/>
          <w:marRight w:val="0"/>
          <w:marTop w:val="0"/>
          <w:marBottom w:val="0"/>
          <w:divBdr>
            <w:top w:val="none" w:sz="0" w:space="0" w:color="auto"/>
            <w:left w:val="none" w:sz="0" w:space="0" w:color="auto"/>
            <w:bottom w:val="none" w:sz="0" w:space="0" w:color="auto"/>
            <w:right w:val="none" w:sz="0" w:space="0" w:color="auto"/>
          </w:divBdr>
        </w:div>
        <w:div w:id="1748460144">
          <w:marLeft w:val="0"/>
          <w:marRight w:val="0"/>
          <w:marTop w:val="0"/>
          <w:marBottom w:val="0"/>
          <w:divBdr>
            <w:top w:val="none" w:sz="0" w:space="0" w:color="auto"/>
            <w:left w:val="none" w:sz="0" w:space="0" w:color="auto"/>
            <w:bottom w:val="none" w:sz="0" w:space="0" w:color="auto"/>
            <w:right w:val="none" w:sz="0" w:space="0" w:color="auto"/>
          </w:divBdr>
        </w:div>
        <w:div w:id="371880118">
          <w:marLeft w:val="0"/>
          <w:marRight w:val="0"/>
          <w:marTop w:val="0"/>
          <w:marBottom w:val="0"/>
          <w:divBdr>
            <w:top w:val="none" w:sz="0" w:space="0" w:color="auto"/>
            <w:left w:val="none" w:sz="0" w:space="0" w:color="auto"/>
            <w:bottom w:val="none" w:sz="0" w:space="0" w:color="auto"/>
            <w:right w:val="none" w:sz="0" w:space="0" w:color="auto"/>
          </w:divBdr>
        </w:div>
        <w:div w:id="549416368">
          <w:marLeft w:val="0"/>
          <w:marRight w:val="0"/>
          <w:marTop w:val="0"/>
          <w:marBottom w:val="0"/>
          <w:divBdr>
            <w:top w:val="none" w:sz="0" w:space="0" w:color="auto"/>
            <w:left w:val="none" w:sz="0" w:space="0" w:color="auto"/>
            <w:bottom w:val="none" w:sz="0" w:space="0" w:color="auto"/>
            <w:right w:val="none" w:sz="0" w:space="0" w:color="auto"/>
          </w:divBdr>
        </w:div>
        <w:div w:id="481893786">
          <w:marLeft w:val="0"/>
          <w:marRight w:val="0"/>
          <w:marTop w:val="0"/>
          <w:marBottom w:val="0"/>
          <w:divBdr>
            <w:top w:val="none" w:sz="0" w:space="0" w:color="auto"/>
            <w:left w:val="none" w:sz="0" w:space="0" w:color="auto"/>
            <w:bottom w:val="none" w:sz="0" w:space="0" w:color="auto"/>
            <w:right w:val="none" w:sz="0" w:space="0" w:color="auto"/>
          </w:divBdr>
        </w:div>
        <w:div w:id="837815706">
          <w:marLeft w:val="0"/>
          <w:marRight w:val="0"/>
          <w:marTop w:val="0"/>
          <w:marBottom w:val="0"/>
          <w:divBdr>
            <w:top w:val="none" w:sz="0" w:space="0" w:color="auto"/>
            <w:left w:val="none" w:sz="0" w:space="0" w:color="auto"/>
            <w:bottom w:val="none" w:sz="0" w:space="0" w:color="auto"/>
            <w:right w:val="none" w:sz="0" w:space="0" w:color="auto"/>
          </w:divBdr>
        </w:div>
        <w:div w:id="1211069128">
          <w:marLeft w:val="0"/>
          <w:marRight w:val="0"/>
          <w:marTop w:val="0"/>
          <w:marBottom w:val="0"/>
          <w:divBdr>
            <w:top w:val="none" w:sz="0" w:space="0" w:color="auto"/>
            <w:left w:val="none" w:sz="0" w:space="0" w:color="auto"/>
            <w:bottom w:val="none" w:sz="0" w:space="0" w:color="auto"/>
            <w:right w:val="none" w:sz="0" w:space="0" w:color="auto"/>
          </w:divBdr>
        </w:div>
        <w:div w:id="504980288">
          <w:marLeft w:val="0"/>
          <w:marRight w:val="0"/>
          <w:marTop w:val="0"/>
          <w:marBottom w:val="0"/>
          <w:divBdr>
            <w:top w:val="none" w:sz="0" w:space="0" w:color="auto"/>
            <w:left w:val="none" w:sz="0" w:space="0" w:color="auto"/>
            <w:bottom w:val="none" w:sz="0" w:space="0" w:color="auto"/>
            <w:right w:val="none" w:sz="0" w:space="0" w:color="auto"/>
          </w:divBdr>
        </w:div>
        <w:div w:id="824663899">
          <w:marLeft w:val="0"/>
          <w:marRight w:val="0"/>
          <w:marTop w:val="0"/>
          <w:marBottom w:val="0"/>
          <w:divBdr>
            <w:top w:val="none" w:sz="0" w:space="0" w:color="auto"/>
            <w:left w:val="none" w:sz="0" w:space="0" w:color="auto"/>
            <w:bottom w:val="none" w:sz="0" w:space="0" w:color="auto"/>
            <w:right w:val="none" w:sz="0" w:space="0" w:color="auto"/>
          </w:divBdr>
        </w:div>
        <w:div w:id="987053638">
          <w:marLeft w:val="0"/>
          <w:marRight w:val="0"/>
          <w:marTop w:val="0"/>
          <w:marBottom w:val="0"/>
          <w:divBdr>
            <w:top w:val="none" w:sz="0" w:space="0" w:color="auto"/>
            <w:left w:val="none" w:sz="0" w:space="0" w:color="auto"/>
            <w:bottom w:val="none" w:sz="0" w:space="0" w:color="auto"/>
            <w:right w:val="none" w:sz="0" w:space="0" w:color="auto"/>
          </w:divBdr>
        </w:div>
        <w:div w:id="646320935">
          <w:marLeft w:val="0"/>
          <w:marRight w:val="0"/>
          <w:marTop w:val="0"/>
          <w:marBottom w:val="0"/>
          <w:divBdr>
            <w:top w:val="none" w:sz="0" w:space="0" w:color="auto"/>
            <w:left w:val="none" w:sz="0" w:space="0" w:color="auto"/>
            <w:bottom w:val="none" w:sz="0" w:space="0" w:color="auto"/>
            <w:right w:val="none" w:sz="0" w:space="0" w:color="auto"/>
          </w:divBdr>
        </w:div>
        <w:div w:id="998581231">
          <w:marLeft w:val="0"/>
          <w:marRight w:val="0"/>
          <w:marTop w:val="0"/>
          <w:marBottom w:val="0"/>
          <w:divBdr>
            <w:top w:val="none" w:sz="0" w:space="0" w:color="auto"/>
            <w:left w:val="none" w:sz="0" w:space="0" w:color="auto"/>
            <w:bottom w:val="none" w:sz="0" w:space="0" w:color="auto"/>
            <w:right w:val="none" w:sz="0" w:space="0" w:color="auto"/>
          </w:divBdr>
        </w:div>
        <w:div w:id="182867900">
          <w:marLeft w:val="0"/>
          <w:marRight w:val="0"/>
          <w:marTop w:val="0"/>
          <w:marBottom w:val="0"/>
          <w:divBdr>
            <w:top w:val="none" w:sz="0" w:space="0" w:color="auto"/>
            <w:left w:val="none" w:sz="0" w:space="0" w:color="auto"/>
            <w:bottom w:val="none" w:sz="0" w:space="0" w:color="auto"/>
            <w:right w:val="none" w:sz="0" w:space="0" w:color="auto"/>
          </w:divBdr>
        </w:div>
        <w:div w:id="1692804309">
          <w:marLeft w:val="0"/>
          <w:marRight w:val="0"/>
          <w:marTop w:val="0"/>
          <w:marBottom w:val="0"/>
          <w:divBdr>
            <w:top w:val="none" w:sz="0" w:space="0" w:color="auto"/>
            <w:left w:val="none" w:sz="0" w:space="0" w:color="auto"/>
            <w:bottom w:val="none" w:sz="0" w:space="0" w:color="auto"/>
            <w:right w:val="none" w:sz="0" w:space="0" w:color="auto"/>
          </w:divBdr>
        </w:div>
        <w:div w:id="33697649">
          <w:marLeft w:val="0"/>
          <w:marRight w:val="0"/>
          <w:marTop w:val="0"/>
          <w:marBottom w:val="0"/>
          <w:divBdr>
            <w:top w:val="none" w:sz="0" w:space="0" w:color="auto"/>
            <w:left w:val="none" w:sz="0" w:space="0" w:color="auto"/>
            <w:bottom w:val="none" w:sz="0" w:space="0" w:color="auto"/>
            <w:right w:val="none" w:sz="0" w:space="0" w:color="auto"/>
          </w:divBdr>
        </w:div>
        <w:div w:id="678584714">
          <w:marLeft w:val="0"/>
          <w:marRight w:val="0"/>
          <w:marTop w:val="0"/>
          <w:marBottom w:val="0"/>
          <w:divBdr>
            <w:top w:val="none" w:sz="0" w:space="0" w:color="auto"/>
            <w:left w:val="none" w:sz="0" w:space="0" w:color="auto"/>
            <w:bottom w:val="none" w:sz="0" w:space="0" w:color="auto"/>
            <w:right w:val="none" w:sz="0" w:space="0" w:color="auto"/>
          </w:divBdr>
        </w:div>
        <w:div w:id="547374778">
          <w:marLeft w:val="0"/>
          <w:marRight w:val="0"/>
          <w:marTop w:val="0"/>
          <w:marBottom w:val="0"/>
          <w:divBdr>
            <w:top w:val="none" w:sz="0" w:space="0" w:color="auto"/>
            <w:left w:val="none" w:sz="0" w:space="0" w:color="auto"/>
            <w:bottom w:val="none" w:sz="0" w:space="0" w:color="auto"/>
            <w:right w:val="none" w:sz="0" w:space="0" w:color="auto"/>
          </w:divBdr>
        </w:div>
        <w:div w:id="1472672381">
          <w:marLeft w:val="0"/>
          <w:marRight w:val="0"/>
          <w:marTop w:val="0"/>
          <w:marBottom w:val="0"/>
          <w:divBdr>
            <w:top w:val="none" w:sz="0" w:space="0" w:color="auto"/>
            <w:left w:val="none" w:sz="0" w:space="0" w:color="auto"/>
            <w:bottom w:val="none" w:sz="0" w:space="0" w:color="auto"/>
            <w:right w:val="none" w:sz="0" w:space="0" w:color="auto"/>
          </w:divBdr>
        </w:div>
        <w:div w:id="2128500586">
          <w:marLeft w:val="0"/>
          <w:marRight w:val="0"/>
          <w:marTop w:val="0"/>
          <w:marBottom w:val="0"/>
          <w:divBdr>
            <w:top w:val="none" w:sz="0" w:space="0" w:color="auto"/>
            <w:left w:val="none" w:sz="0" w:space="0" w:color="auto"/>
            <w:bottom w:val="none" w:sz="0" w:space="0" w:color="auto"/>
            <w:right w:val="none" w:sz="0" w:space="0" w:color="auto"/>
          </w:divBdr>
        </w:div>
        <w:div w:id="464933097">
          <w:marLeft w:val="0"/>
          <w:marRight w:val="0"/>
          <w:marTop w:val="0"/>
          <w:marBottom w:val="0"/>
          <w:divBdr>
            <w:top w:val="none" w:sz="0" w:space="0" w:color="auto"/>
            <w:left w:val="none" w:sz="0" w:space="0" w:color="auto"/>
            <w:bottom w:val="none" w:sz="0" w:space="0" w:color="auto"/>
            <w:right w:val="none" w:sz="0" w:space="0" w:color="auto"/>
          </w:divBdr>
        </w:div>
        <w:div w:id="693120886">
          <w:marLeft w:val="0"/>
          <w:marRight w:val="0"/>
          <w:marTop w:val="0"/>
          <w:marBottom w:val="0"/>
          <w:divBdr>
            <w:top w:val="none" w:sz="0" w:space="0" w:color="auto"/>
            <w:left w:val="none" w:sz="0" w:space="0" w:color="auto"/>
            <w:bottom w:val="none" w:sz="0" w:space="0" w:color="auto"/>
            <w:right w:val="none" w:sz="0" w:space="0" w:color="auto"/>
          </w:divBdr>
        </w:div>
        <w:div w:id="1172257381">
          <w:marLeft w:val="0"/>
          <w:marRight w:val="0"/>
          <w:marTop w:val="0"/>
          <w:marBottom w:val="0"/>
          <w:divBdr>
            <w:top w:val="none" w:sz="0" w:space="0" w:color="auto"/>
            <w:left w:val="none" w:sz="0" w:space="0" w:color="auto"/>
            <w:bottom w:val="none" w:sz="0" w:space="0" w:color="auto"/>
            <w:right w:val="none" w:sz="0" w:space="0" w:color="auto"/>
          </w:divBdr>
        </w:div>
        <w:div w:id="1431508671">
          <w:marLeft w:val="0"/>
          <w:marRight w:val="0"/>
          <w:marTop w:val="0"/>
          <w:marBottom w:val="0"/>
          <w:divBdr>
            <w:top w:val="none" w:sz="0" w:space="0" w:color="auto"/>
            <w:left w:val="none" w:sz="0" w:space="0" w:color="auto"/>
            <w:bottom w:val="none" w:sz="0" w:space="0" w:color="auto"/>
            <w:right w:val="none" w:sz="0" w:space="0" w:color="auto"/>
          </w:divBdr>
        </w:div>
        <w:div w:id="786899667">
          <w:marLeft w:val="0"/>
          <w:marRight w:val="0"/>
          <w:marTop w:val="0"/>
          <w:marBottom w:val="0"/>
          <w:divBdr>
            <w:top w:val="none" w:sz="0" w:space="0" w:color="auto"/>
            <w:left w:val="none" w:sz="0" w:space="0" w:color="auto"/>
            <w:bottom w:val="none" w:sz="0" w:space="0" w:color="auto"/>
            <w:right w:val="none" w:sz="0" w:space="0" w:color="auto"/>
          </w:divBdr>
        </w:div>
        <w:div w:id="127476913">
          <w:marLeft w:val="0"/>
          <w:marRight w:val="0"/>
          <w:marTop w:val="0"/>
          <w:marBottom w:val="0"/>
          <w:divBdr>
            <w:top w:val="none" w:sz="0" w:space="0" w:color="auto"/>
            <w:left w:val="none" w:sz="0" w:space="0" w:color="auto"/>
            <w:bottom w:val="none" w:sz="0" w:space="0" w:color="auto"/>
            <w:right w:val="none" w:sz="0" w:space="0" w:color="auto"/>
          </w:divBdr>
        </w:div>
        <w:div w:id="705109107">
          <w:marLeft w:val="0"/>
          <w:marRight w:val="0"/>
          <w:marTop w:val="0"/>
          <w:marBottom w:val="0"/>
          <w:divBdr>
            <w:top w:val="none" w:sz="0" w:space="0" w:color="auto"/>
            <w:left w:val="none" w:sz="0" w:space="0" w:color="auto"/>
            <w:bottom w:val="none" w:sz="0" w:space="0" w:color="auto"/>
            <w:right w:val="none" w:sz="0" w:space="0" w:color="auto"/>
          </w:divBdr>
        </w:div>
        <w:div w:id="2024477911">
          <w:marLeft w:val="0"/>
          <w:marRight w:val="0"/>
          <w:marTop w:val="0"/>
          <w:marBottom w:val="0"/>
          <w:divBdr>
            <w:top w:val="none" w:sz="0" w:space="0" w:color="auto"/>
            <w:left w:val="none" w:sz="0" w:space="0" w:color="auto"/>
            <w:bottom w:val="none" w:sz="0" w:space="0" w:color="auto"/>
            <w:right w:val="none" w:sz="0" w:space="0" w:color="auto"/>
          </w:divBdr>
        </w:div>
        <w:div w:id="48849871">
          <w:marLeft w:val="0"/>
          <w:marRight w:val="0"/>
          <w:marTop w:val="0"/>
          <w:marBottom w:val="0"/>
          <w:divBdr>
            <w:top w:val="none" w:sz="0" w:space="0" w:color="auto"/>
            <w:left w:val="none" w:sz="0" w:space="0" w:color="auto"/>
            <w:bottom w:val="none" w:sz="0" w:space="0" w:color="auto"/>
            <w:right w:val="none" w:sz="0" w:space="0" w:color="auto"/>
          </w:divBdr>
        </w:div>
        <w:div w:id="436291590">
          <w:marLeft w:val="0"/>
          <w:marRight w:val="0"/>
          <w:marTop w:val="0"/>
          <w:marBottom w:val="0"/>
          <w:divBdr>
            <w:top w:val="none" w:sz="0" w:space="0" w:color="auto"/>
            <w:left w:val="none" w:sz="0" w:space="0" w:color="auto"/>
            <w:bottom w:val="none" w:sz="0" w:space="0" w:color="auto"/>
            <w:right w:val="none" w:sz="0" w:space="0" w:color="auto"/>
          </w:divBdr>
        </w:div>
        <w:div w:id="658771397">
          <w:marLeft w:val="0"/>
          <w:marRight w:val="0"/>
          <w:marTop w:val="0"/>
          <w:marBottom w:val="0"/>
          <w:divBdr>
            <w:top w:val="none" w:sz="0" w:space="0" w:color="auto"/>
            <w:left w:val="none" w:sz="0" w:space="0" w:color="auto"/>
            <w:bottom w:val="none" w:sz="0" w:space="0" w:color="auto"/>
            <w:right w:val="none" w:sz="0" w:space="0" w:color="auto"/>
          </w:divBdr>
        </w:div>
        <w:div w:id="1264143070">
          <w:marLeft w:val="0"/>
          <w:marRight w:val="0"/>
          <w:marTop w:val="0"/>
          <w:marBottom w:val="0"/>
          <w:divBdr>
            <w:top w:val="none" w:sz="0" w:space="0" w:color="auto"/>
            <w:left w:val="none" w:sz="0" w:space="0" w:color="auto"/>
            <w:bottom w:val="none" w:sz="0" w:space="0" w:color="auto"/>
            <w:right w:val="none" w:sz="0" w:space="0" w:color="auto"/>
          </w:divBdr>
        </w:div>
        <w:div w:id="1171215593">
          <w:marLeft w:val="0"/>
          <w:marRight w:val="0"/>
          <w:marTop w:val="0"/>
          <w:marBottom w:val="0"/>
          <w:divBdr>
            <w:top w:val="none" w:sz="0" w:space="0" w:color="auto"/>
            <w:left w:val="none" w:sz="0" w:space="0" w:color="auto"/>
            <w:bottom w:val="none" w:sz="0" w:space="0" w:color="auto"/>
            <w:right w:val="none" w:sz="0" w:space="0" w:color="auto"/>
          </w:divBdr>
        </w:div>
        <w:div w:id="572198998">
          <w:marLeft w:val="0"/>
          <w:marRight w:val="0"/>
          <w:marTop w:val="0"/>
          <w:marBottom w:val="0"/>
          <w:divBdr>
            <w:top w:val="none" w:sz="0" w:space="0" w:color="auto"/>
            <w:left w:val="none" w:sz="0" w:space="0" w:color="auto"/>
            <w:bottom w:val="none" w:sz="0" w:space="0" w:color="auto"/>
            <w:right w:val="none" w:sz="0" w:space="0" w:color="auto"/>
          </w:divBdr>
        </w:div>
        <w:div w:id="861013514">
          <w:marLeft w:val="0"/>
          <w:marRight w:val="0"/>
          <w:marTop w:val="0"/>
          <w:marBottom w:val="0"/>
          <w:divBdr>
            <w:top w:val="none" w:sz="0" w:space="0" w:color="auto"/>
            <w:left w:val="none" w:sz="0" w:space="0" w:color="auto"/>
            <w:bottom w:val="none" w:sz="0" w:space="0" w:color="auto"/>
            <w:right w:val="none" w:sz="0" w:space="0" w:color="auto"/>
          </w:divBdr>
        </w:div>
        <w:div w:id="773357362">
          <w:marLeft w:val="0"/>
          <w:marRight w:val="0"/>
          <w:marTop w:val="0"/>
          <w:marBottom w:val="0"/>
          <w:divBdr>
            <w:top w:val="none" w:sz="0" w:space="0" w:color="auto"/>
            <w:left w:val="none" w:sz="0" w:space="0" w:color="auto"/>
            <w:bottom w:val="none" w:sz="0" w:space="0" w:color="auto"/>
            <w:right w:val="none" w:sz="0" w:space="0" w:color="auto"/>
          </w:divBdr>
        </w:div>
        <w:div w:id="1090006524">
          <w:marLeft w:val="0"/>
          <w:marRight w:val="0"/>
          <w:marTop w:val="0"/>
          <w:marBottom w:val="0"/>
          <w:divBdr>
            <w:top w:val="none" w:sz="0" w:space="0" w:color="auto"/>
            <w:left w:val="none" w:sz="0" w:space="0" w:color="auto"/>
            <w:bottom w:val="none" w:sz="0" w:space="0" w:color="auto"/>
            <w:right w:val="none" w:sz="0" w:space="0" w:color="auto"/>
          </w:divBdr>
        </w:div>
        <w:div w:id="684476481">
          <w:marLeft w:val="0"/>
          <w:marRight w:val="0"/>
          <w:marTop w:val="0"/>
          <w:marBottom w:val="0"/>
          <w:divBdr>
            <w:top w:val="none" w:sz="0" w:space="0" w:color="auto"/>
            <w:left w:val="none" w:sz="0" w:space="0" w:color="auto"/>
            <w:bottom w:val="none" w:sz="0" w:space="0" w:color="auto"/>
            <w:right w:val="none" w:sz="0" w:space="0" w:color="auto"/>
          </w:divBdr>
        </w:div>
        <w:div w:id="1949434029">
          <w:marLeft w:val="0"/>
          <w:marRight w:val="0"/>
          <w:marTop w:val="0"/>
          <w:marBottom w:val="0"/>
          <w:divBdr>
            <w:top w:val="none" w:sz="0" w:space="0" w:color="auto"/>
            <w:left w:val="none" w:sz="0" w:space="0" w:color="auto"/>
            <w:bottom w:val="none" w:sz="0" w:space="0" w:color="auto"/>
            <w:right w:val="none" w:sz="0" w:space="0" w:color="auto"/>
          </w:divBdr>
        </w:div>
        <w:div w:id="22950739">
          <w:marLeft w:val="0"/>
          <w:marRight w:val="0"/>
          <w:marTop w:val="0"/>
          <w:marBottom w:val="0"/>
          <w:divBdr>
            <w:top w:val="none" w:sz="0" w:space="0" w:color="auto"/>
            <w:left w:val="none" w:sz="0" w:space="0" w:color="auto"/>
            <w:bottom w:val="none" w:sz="0" w:space="0" w:color="auto"/>
            <w:right w:val="none" w:sz="0" w:space="0" w:color="auto"/>
          </w:divBdr>
        </w:div>
        <w:div w:id="502816065">
          <w:marLeft w:val="0"/>
          <w:marRight w:val="0"/>
          <w:marTop w:val="0"/>
          <w:marBottom w:val="0"/>
          <w:divBdr>
            <w:top w:val="none" w:sz="0" w:space="0" w:color="auto"/>
            <w:left w:val="none" w:sz="0" w:space="0" w:color="auto"/>
            <w:bottom w:val="none" w:sz="0" w:space="0" w:color="auto"/>
            <w:right w:val="none" w:sz="0" w:space="0" w:color="auto"/>
          </w:divBdr>
        </w:div>
        <w:div w:id="1020274654">
          <w:marLeft w:val="0"/>
          <w:marRight w:val="0"/>
          <w:marTop w:val="0"/>
          <w:marBottom w:val="0"/>
          <w:divBdr>
            <w:top w:val="none" w:sz="0" w:space="0" w:color="auto"/>
            <w:left w:val="none" w:sz="0" w:space="0" w:color="auto"/>
            <w:bottom w:val="none" w:sz="0" w:space="0" w:color="auto"/>
            <w:right w:val="none" w:sz="0" w:space="0" w:color="auto"/>
          </w:divBdr>
        </w:div>
        <w:div w:id="2118980234">
          <w:marLeft w:val="0"/>
          <w:marRight w:val="0"/>
          <w:marTop w:val="0"/>
          <w:marBottom w:val="0"/>
          <w:divBdr>
            <w:top w:val="none" w:sz="0" w:space="0" w:color="auto"/>
            <w:left w:val="none" w:sz="0" w:space="0" w:color="auto"/>
            <w:bottom w:val="none" w:sz="0" w:space="0" w:color="auto"/>
            <w:right w:val="none" w:sz="0" w:space="0" w:color="auto"/>
          </w:divBdr>
        </w:div>
        <w:div w:id="1247029840">
          <w:marLeft w:val="0"/>
          <w:marRight w:val="0"/>
          <w:marTop w:val="0"/>
          <w:marBottom w:val="0"/>
          <w:divBdr>
            <w:top w:val="none" w:sz="0" w:space="0" w:color="auto"/>
            <w:left w:val="none" w:sz="0" w:space="0" w:color="auto"/>
            <w:bottom w:val="none" w:sz="0" w:space="0" w:color="auto"/>
            <w:right w:val="none" w:sz="0" w:space="0" w:color="auto"/>
          </w:divBdr>
        </w:div>
        <w:div w:id="1299998184">
          <w:marLeft w:val="0"/>
          <w:marRight w:val="0"/>
          <w:marTop w:val="0"/>
          <w:marBottom w:val="0"/>
          <w:divBdr>
            <w:top w:val="none" w:sz="0" w:space="0" w:color="auto"/>
            <w:left w:val="none" w:sz="0" w:space="0" w:color="auto"/>
            <w:bottom w:val="none" w:sz="0" w:space="0" w:color="auto"/>
            <w:right w:val="none" w:sz="0" w:space="0" w:color="auto"/>
          </w:divBdr>
        </w:div>
        <w:div w:id="286816539">
          <w:marLeft w:val="0"/>
          <w:marRight w:val="0"/>
          <w:marTop w:val="0"/>
          <w:marBottom w:val="0"/>
          <w:divBdr>
            <w:top w:val="none" w:sz="0" w:space="0" w:color="auto"/>
            <w:left w:val="none" w:sz="0" w:space="0" w:color="auto"/>
            <w:bottom w:val="none" w:sz="0" w:space="0" w:color="auto"/>
            <w:right w:val="none" w:sz="0" w:space="0" w:color="auto"/>
          </w:divBdr>
        </w:div>
        <w:div w:id="917131952">
          <w:marLeft w:val="0"/>
          <w:marRight w:val="0"/>
          <w:marTop w:val="0"/>
          <w:marBottom w:val="0"/>
          <w:divBdr>
            <w:top w:val="none" w:sz="0" w:space="0" w:color="auto"/>
            <w:left w:val="none" w:sz="0" w:space="0" w:color="auto"/>
            <w:bottom w:val="none" w:sz="0" w:space="0" w:color="auto"/>
            <w:right w:val="none" w:sz="0" w:space="0" w:color="auto"/>
          </w:divBdr>
        </w:div>
        <w:div w:id="1092433055">
          <w:marLeft w:val="0"/>
          <w:marRight w:val="0"/>
          <w:marTop w:val="0"/>
          <w:marBottom w:val="0"/>
          <w:divBdr>
            <w:top w:val="none" w:sz="0" w:space="0" w:color="auto"/>
            <w:left w:val="none" w:sz="0" w:space="0" w:color="auto"/>
            <w:bottom w:val="none" w:sz="0" w:space="0" w:color="auto"/>
            <w:right w:val="none" w:sz="0" w:space="0" w:color="auto"/>
          </w:divBdr>
        </w:div>
        <w:div w:id="1263150701">
          <w:marLeft w:val="0"/>
          <w:marRight w:val="0"/>
          <w:marTop w:val="0"/>
          <w:marBottom w:val="0"/>
          <w:divBdr>
            <w:top w:val="none" w:sz="0" w:space="0" w:color="auto"/>
            <w:left w:val="none" w:sz="0" w:space="0" w:color="auto"/>
            <w:bottom w:val="none" w:sz="0" w:space="0" w:color="auto"/>
            <w:right w:val="none" w:sz="0" w:space="0" w:color="auto"/>
          </w:divBdr>
        </w:div>
        <w:div w:id="953362567">
          <w:marLeft w:val="0"/>
          <w:marRight w:val="0"/>
          <w:marTop w:val="0"/>
          <w:marBottom w:val="0"/>
          <w:divBdr>
            <w:top w:val="none" w:sz="0" w:space="0" w:color="auto"/>
            <w:left w:val="none" w:sz="0" w:space="0" w:color="auto"/>
            <w:bottom w:val="none" w:sz="0" w:space="0" w:color="auto"/>
            <w:right w:val="none" w:sz="0" w:space="0" w:color="auto"/>
          </w:divBdr>
        </w:div>
        <w:div w:id="1687948363">
          <w:marLeft w:val="0"/>
          <w:marRight w:val="0"/>
          <w:marTop w:val="0"/>
          <w:marBottom w:val="0"/>
          <w:divBdr>
            <w:top w:val="none" w:sz="0" w:space="0" w:color="auto"/>
            <w:left w:val="none" w:sz="0" w:space="0" w:color="auto"/>
            <w:bottom w:val="none" w:sz="0" w:space="0" w:color="auto"/>
            <w:right w:val="none" w:sz="0" w:space="0" w:color="auto"/>
          </w:divBdr>
        </w:div>
        <w:div w:id="750348791">
          <w:marLeft w:val="0"/>
          <w:marRight w:val="0"/>
          <w:marTop w:val="0"/>
          <w:marBottom w:val="0"/>
          <w:divBdr>
            <w:top w:val="none" w:sz="0" w:space="0" w:color="auto"/>
            <w:left w:val="none" w:sz="0" w:space="0" w:color="auto"/>
            <w:bottom w:val="none" w:sz="0" w:space="0" w:color="auto"/>
            <w:right w:val="none" w:sz="0" w:space="0" w:color="auto"/>
          </w:divBdr>
        </w:div>
        <w:div w:id="1643075609">
          <w:marLeft w:val="0"/>
          <w:marRight w:val="0"/>
          <w:marTop w:val="0"/>
          <w:marBottom w:val="0"/>
          <w:divBdr>
            <w:top w:val="none" w:sz="0" w:space="0" w:color="auto"/>
            <w:left w:val="none" w:sz="0" w:space="0" w:color="auto"/>
            <w:bottom w:val="none" w:sz="0" w:space="0" w:color="auto"/>
            <w:right w:val="none" w:sz="0" w:space="0" w:color="auto"/>
          </w:divBdr>
        </w:div>
        <w:div w:id="1317101948">
          <w:marLeft w:val="0"/>
          <w:marRight w:val="0"/>
          <w:marTop w:val="0"/>
          <w:marBottom w:val="0"/>
          <w:divBdr>
            <w:top w:val="none" w:sz="0" w:space="0" w:color="auto"/>
            <w:left w:val="none" w:sz="0" w:space="0" w:color="auto"/>
            <w:bottom w:val="none" w:sz="0" w:space="0" w:color="auto"/>
            <w:right w:val="none" w:sz="0" w:space="0" w:color="auto"/>
          </w:divBdr>
        </w:div>
        <w:div w:id="1796286453">
          <w:marLeft w:val="0"/>
          <w:marRight w:val="0"/>
          <w:marTop w:val="0"/>
          <w:marBottom w:val="0"/>
          <w:divBdr>
            <w:top w:val="none" w:sz="0" w:space="0" w:color="auto"/>
            <w:left w:val="none" w:sz="0" w:space="0" w:color="auto"/>
            <w:bottom w:val="none" w:sz="0" w:space="0" w:color="auto"/>
            <w:right w:val="none" w:sz="0" w:space="0" w:color="auto"/>
          </w:divBdr>
        </w:div>
        <w:div w:id="1768427630">
          <w:marLeft w:val="0"/>
          <w:marRight w:val="0"/>
          <w:marTop w:val="0"/>
          <w:marBottom w:val="0"/>
          <w:divBdr>
            <w:top w:val="none" w:sz="0" w:space="0" w:color="auto"/>
            <w:left w:val="none" w:sz="0" w:space="0" w:color="auto"/>
            <w:bottom w:val="none" w:sz="0" w:space="0" w:color="auto"/>
            <w:right w:val="none" w:sz="0" w:space="0" w:color="auto"/>
          </w:divBdr>
        </w:div>
        <w:div w:id="1234587769">
          <w:marLeft w:val="0"/>
          <w:marRight w:val="0"/>
          <w:marTop w:val="0"/>
          <w:marBottom w:val="0"/>
          <w:divBdr>
            <w:top w:val="none" w:sz="0" w:space="0" w:color="auto"/>
            <w:left w:val="none" w:sz="0" w:space="0" w:color="auto"/>
            <w:bottom w:val="none" w:sz="0" w:space="0" w:color="auto"/>
            <w:right w:val="none" w:sz="0" w:space="0" w:color="auto"/>
          </w:divBdr>
        </w:div>
        <w:div w:id="1523124701">
          <w:marLeft w:val="0"/>
          <w:marRight w:val="0"/>
          <w:marTop w:val="0"/>
          <w:marBottom w:val="0"/>
          <w:divBdr>
            <w:top w:val="none" w:sz="0" w:space="0" w:color="auto"/>
            <w:left w:val="none" w:sz="0" w:space="0" w:color="auto"/>
            <w:bottom w:val="none" w:sz="0" w:space="0" w:color="auto"/>
            <w:right w:val="none" w:sz="0" w:space="0" w:color="auto"/>
          </w:divBdr>
        </w:div>
        <w:div w:id="1918055177">
          <w:marLeft w:val="0"/>
          <w:marRight w:val="0"/>
          <w:marTop w:val="0"/>
          <w:marBottom w:val="0"/>
          <w:divBdr>
            <w:top w:val="none" w:sz="0" w:space="0" w:color="auto"/>
            <w:left w:val="none" w:sz="0" w:space="0" w:color="auto"/>
            <w:bottom w:val="none" w:sz="0" w:space="0" w:color="auto"/>
            <w:right w:val="none" w:sz="0" w:space="0" w:color="auto"/>
          </w:divBdr>
        </w:div>
        <w:div w:id="2079590384">
          <w:marLeft w:val="0"/>
          <w:marRight w:val="0"/>
          <w:marTop w:val="0"/>
          <w:marBottom w:val="0"/>
          <w:divBdr>
            <w:top w:val="none" w:sz="0" w:space="0" w:color="auto"/>
            <w:left w:val="none" w:sz="0" w:space="0" w:color="auto"/>
            <w:bottom w:val="none" w:sz="0" w:space="0" w:color="auto"/>
            <w:right w:val="none" w:sz="0" w:space="0" w:color="auto"/>
          </w:divBdr>
        </w:div>
        <w:div w:id="146866342">
          <w:marLeft w:val="0"/>
          <w:marRight w:val="0"/>
          <w:marTop w:val="0"/>
          <w:marBottom w:val="0"/>
          <w:divBdr>
            <w:top w:val="none" w:sz="0" w:space="0" w:color="auto"/>
            <w:left w:val="none" w:sz="0" w:space="0" w:color="auto"/>
            <w:bottom w:val="none" w:sz="0" w:space="0" w:color="auto"/>
            <w:right w:val="none" w:sz="0" w:space="0" w:color="auto"/>
          </w:divBdr>
        </w:div>
        <w:div w:id="1551919161">
          <w:marLeft w:val="0"/>
          <w:marRight w:val="0"/>
          <w:marTop w:val="0"/>
          <w:marBottom w:val="0"/>
          <w:divBdr>
            <w:top w:val="none" w:sz="0" w:space="0" w:color="auto"/>
            <w:left w:val="none" w:sz="0" w:space="0" w:color="auto"/>
            <w:bottom w:val="none" w:sz="0" w:space="0" w:color="auto"/>
            <w:right w:val="none" w:sz="0" w:space="0" w:color="auto"/>
          </w:divBdr>
        </w:div>
        <w:div w:id="1822118773">
          <w:marLeft w:val="0"/>
          <w:marRight w:val="0"/>
          <w:marTop w:val="0"/>
          <w:marBottom w:val="0"/>
          <w:divBdr>
            <w:top w:val="none" w:sz="0" w:space="0" w:color="auto"/>
            <w:left w:val="none" w:sz="0" w:space="0" w:color="auto"/>
            <w:bottom w:val="none" w:sz="0" w:space="0" w:color="auto"/>
            <w:right w:val="none" w:sz="0" w:space="0" w:color="auto"/>
          </w:divBdr>
        </w:div>
        <w:div w:id="1529218080">
          <w:marLeft w:val="0"/>
          <w:marRight w:val="0"/>
          <w:marTop w:val="0"/>
          <w:marBottom w:val="0"/>
          <w:divBdr>
            <w:top w:val="none" w:sz="0" w:space="0" w:color="auto"/>
            <w:left w:val="none" w:sz="0" w:space="0" w:color="auto"/>
            <w:bottom w:val="none" w:sz="0" w:space="0" w:color="auto"/>
            <w:right w:val="none" w:sz="0" w:space="0" w:color="auto"/>
          </w:divBdr>
        </w:div>
        <w:div w:id="1536040508">
          <w:marLeft w:val="0"/>
          <w:marRight w:val="0"/>
          <w:marTop w:val="0"/>
          <w:marBottom w:val="0"/>
          <w:divBdr>
            <w:top w:val="none" w:sz="0" w:space="0" w:color="auto"/>
            <w:left w:val="none" w:sz="0" w:space="0" w:color="auto"/>
            <w:bottom w:val="none" w:sz="0" w:space="0" w:color="auto"/>
            <w:right w:val="none" w:sz="0" w:space="0" w:color="auto"/>
          </w:divBdr>
        </w:div>
        <w:div w:id="1650279605">
          <w:marLeft w:val="0"/>
          <w:marRight w:val="0"/>
          <w:marTop w:val="0"/>
          <w:marBottom w:val="0"/>
          <w:divBdr>
            <w:top w:val="none" w:sz="0" w:space="0" w:color="auto"/>
            <w:left w:val="none" w:sz="0" w:space="0" w:color="auto"/>
            <w:bottom w:val="none" w:sz="0" w:space="0" w:color="auto"/>
            <w:right w:val="none" w:sz="0" w:space="0" w:color="auto"/>
          </w:divBdr>
        </w:div>
        <w:div w:id="1786079776">
          <w:marLeft w:val="0"/>
          <w:marRight w:val="0"/>
          <w:marTop w:val="0"/>
          <w:marBottom w:val="0"/>
          <w:divBdr>
            <w:top w:val="none" w:sz="0" w:space="0" w:color="auto"/>
            <w:left w:val="none" w:sz="0" w:space="0" w:color="auto"/>
            <w:bottom w:val="none" w:sz="0" w:space="0" w:color="auto"/>
            <w:right w:val="none" w:sz="0" w:space="0" w:color="auto"/>
          </w:divBdr>
        </w:div>
        <w:div w:id="1795100076">
          <w:marLeft w:val="0"/>
          <w:marRight w:val="0"/>
          <w:marTop w:val="0"/>
          <w:marBottom w:val="0"/>
          <w:divBdr>
            <w:top w:val="none" w:sz="0" w:space="0" w:color="auto"/>
            <w:left w:val="none" w:sz="0" w:space="0" w:color="auto"/>
            <w:bottom w:val="none" w:sz="0" w:space="0" w:color="auto"/>
            <w:right w:val="none" w:sz="0" w:space="0" w:color="auto"/>
          </w:divBdr>
        </w:div>
        <w:div w:id="453448946">
          <w:marLeft w:val="0"/>
          <w:marRight w:val="0"/>
          <w:marTop w:val="0"/>
          <w:marBottom w:val="0"/>
          <w:divBdr>
            <w:top w:val="none" w:sz="0" w:space="0" w:color="auto"/>
            <w:left w:val="none" w:sz="0" w:space="0" w:color="auto"/>
            <w:bottom w:val="none" w:sz="0" w:space="0" w:color="auto"/>
            <w:right w:val="none" w:sz="0" w:space="0" w:color="auto"/>
          </w:divBdr>
        </w:div>
        <w:div w:id="439837666">
          <w:marLeft w:val="0"/>
          <w:marRight w:val="0"/>
          <w:marTop w:val="0"/>
          <w:marBottom w:val="0"/>
          <w:divBdr>
            <w:top w:val="none" w:sz="0" w:space="0" w:color="auto"/>
            <w:left w:val="none" w:sz="0" w:space="0" w:color="auto"/>
            <w:bottom w:val="none" w:sz="0" w:space="0" w:color="auto"/>
            <w:right w:val="none" w:sz="0" w:space="0" w:color="auto"/>
          </w:divBdr>
        </w:div>
        <w:div w:id="39326688">
          <w:marLeft w:val="0"/>
          <w:marRight w:val="0"/>
          <w:marTop w:val="0"/>
          <w:marBottom w:val="0"/>
          <w:divBdr>
            <w:top w:val="none" w:sz="0" w:space="0" w:color="auto"/>
            <w:left w:val="none" w:sz="0" w:space="0" w:color="auto"/>
            <w:bottom w:val="none" w:sz="0" w:space="0" w:color="auto"/>
            <w:right w:val="none" w:sz="0" w:space="0" w:color="auto"/>
          </w:divBdr>
        </w:div>
        <w:div w:id="2141458843">
          <w:marLeft w:val="0"/>
          <w:marRight w:val="0"/>
          <w:marTop w:val="0"/>
          <w:marBottom w:val="0"/>
          <w:divBdr>
            <w:top w:val="none" w:sz="0" w:space="0" w:color="auto"/>
            <w:left w:val="none" w:sz="0" w:space="0" w:color="auto"/>
            <w:bottom w:val="none" w:sz="0" w:space="0" w:color="auto"/>
            <w:right w:val="none" w:sz="0" w:space="0" w:color="auto"/>
          </w:divBdr>
        </w:div>
        <w:div w:id="1698385054">
          <w:marLeft w:val="0"/>
          <w:marRight w:val="0"/>
          <w:marTop w:val="0"/>
          <w:marBottom w:val="0"/>
          <w:divBdr>
            <w:top w:val="none" w:sz="0" w:space="0" w:color="auto"/>
            <w:left w:val="none" w:sz="0" w:space="0" w:color="auto"/>
            <w:bottom w:val="none" w:sz="0" w:space="0" w:color="auto"/>
            <w:right w:val="none" w:sz="0" w:space="0" w:color="auto"/>
          </w:divBdr>
        </w:div>
        <w:div w:id="2012950963">
          <w:marLeft w:val="0"/>
          <w:marRight w:val="0"/>
          <w:marTop w:val="0"/>
          <w:marBottom w:val="0"/>
          <w:divBdr>
            <w:top w:val="none" w:sz="0" w:space="0" w:color="auto"/>
            <w:left w:val="none" w:sz="0" w:space="0" w:color="auto"/>
            <w:bottom w:val="none" w:sz="0" w:space="0" w:color="auto"/>
            <w:right w:val="none" w:sz="0" w:space="0" w:color="auto"/>
          </w:divBdr>
        </w:div>
        <w:div w:id="718214456">
          <w:marLeft w:val="0"/>
          <w:marRight w:val="0"/>
          <w:marTop w:val="0"/>
          <w:marBottom w:val="0"/>
          <w:divBdr>
            <w:top w:val="none" w:sz="0" w:space="0" w:color="auto"/>
            <w:left w:val="none" w:sz="0" w:space="0" w:color="auto"/>
            <w:bottom w:val="none" w:sz="0" w:space="0" w:color="auto"/>
            <w:right w:val="none" w:sz="0" w:space="0" w:color="auto"/>
          </w:divBdr>
        </w:div>
        <w:div w:id="279802149">
          <w:marLeft w:val="0"/>
          <w:marRight w:val="0"/>
          <w:marTop w:val="0"/>
          <w:marBottom w:val="0"/>
          <w:divBdr>
            <w:top w:val="none" w:sz="0" w:space="0" w:color="auto"/>
            <w:left w:val="none" w:sz="0" w:space="0" w:color="auto"/>
            <w:bottom w:val="none" w:sz="0" w:space="0" w:color="auto"/>
            <w:right w:val="none" w:sz="0" w:space="0" w:color="auto"/>
          </w:divBdr>
        </w:div>
        <w:div w:id="948899122">
          <w:marLeft w:val="0"/>
          <w:marRight w:val="0"/>
          <w:marTop w:val="0"/>
          <w:marBottom w:val="0"/>
          <w:divBdr>
            <w:top w:val="none" w:sz="0" w:space="0" w:color="auto"/>
            <w:left w:val="none" w:sz="0" w:space="0" w:color="auto"/>
            <w:bottom w:val="none" w:sz="0" w:space="0" w:color="auto"/>
            <w:right w:val="none" w:sz="0" w:space="0" w:color="auto"/>
          </w:divBdr>
        </w:div>
        <w:div w:id="1384985547">
          <w:marLeft w:val="0"/>
          <w:marRight w:val="0"/>
          <w:marTop w:val="0"/>
          <w:marBottom w:val="0"/>
          <w:divBdr>
            <w:top w:val="none" w:sz="0" w:space="0" w:color="auto"/>
            <w:left w:val="none" w:sz="0" w:space="0" w:color="auto"/>
            <w:bottom w:val="none" w:sz="0" w:space="0" w:color="auto"/>
            <w:right w:val="none" w:sz="0" w:space="0" w:color="auto"/>
          </w:divBdr>
        </w:div>
        <w:div w:id="395126436">
          <w:marLeft w:val="0"/>
          <w:marRight w:val="0"/>
          <w:marTop w:val="0"/>
          <w:marBottom w:val="0"/>
          <w:divBdr>
            <w:top w:val="none" w:sz="0" w:space="0" w:color="auto"/>
            <w:left w:val="none" w:sz="0" w:space="0" w:color="auto"/>
            <w:bottom w:val="none" w:sz="0" w:space="0" w:color="auto"/>
            <w:right w:val="none" w:sz="0" w:space="0" w:color="auto"/>
          </w:divBdr>
        </w:div>
        <w:div w:id="2081979403">
          <w:marLeft w:val="0"/>
          <w:marRight w:val="0"/>
          <w:marTop w:val="0"/>
          <w:marBottom w:val="0"/>
          <w:divBdr>
            <w:top w:val="none" w:sz="0" w:space="0" w:color="auto"/>
            <w:left w:val="none" w:sz="0" w:space="0" w:color="auto"/>
            <w:bottom w:val="none" w:sz="0" w:space="0" w:color="auto"/>
            <w:right w:val="none" w:sz="0" w:space="0" w:color="auto"/>
          </w:divBdr>
        </w:div>
        <w:div w:id="1284537434">
          <w:marLeft w:val="0"/>
          <w:marRight w:val="0"/>
          <w:marTop w:val="0"/>
          <w:marBottom w:val="0"/>
          <w:divBdr>
            <w:top w:val="none" w:sz="0" w:space="0" w:color="auto"/>
            <w:left w:val="none" w:sz="0" w:space="0" w:color="auto"/>
            <w:bottom w:val="none" w:sz="0" w:space="0" w:color="auto"/>
            <w:right w:val="none" w:sz="0" w:space="0" w:color="auto"/>
          </w:divBdr>
        </w:div>
        <w:div w:id="1038899833">
          <w:marLeft w:val="0"/>
          <w:marRight w:val="0"/>
          <w:marTop w:val="0"/>
          <w:marBottom w:val="0"/>
          <w:divBdr>
            <w:top w:val="none" w:sz="0" w:space="0" w:color="auto"/>
            <w:left w:val="none" w:sz="0" w:space="0" w:color="auto"/>
            <w:bottom w:val="none" w:sz="0" w:space="0" w:color="auto"/>
            <w:right w:val="none" w:sz="0" w:space="0" w:color="auto"/>
          </w:divBdr>
        </w:div>
        <w:div w:id="64228219">
          <w:marLeft w:val="0"/>
          <w:marRight w:val="0"/>
          <w:marTop w:val="0"/>
          <w:marBottom w:val="0"/>
          <w:divBdr>
            <w:top w:val="none" w:sz="0" w:space="0" w:color="auto"/>
            <w:left w:val="none" w:sz="0" w:space="0" w:color="auto"/>
            <w:bottom w:val="none" w:sz="0" w:space="0" w:color="auto"/>
            <w:right w:val="none" w:sz="0" w:space="0" w:color="auto"/>
          </w:divBdr>
        </w:div>
        <w:div w:id="1820608631">
          <w:marLeft w:val="0"/>
          <w:marRight w:val="0"/>
          <w:marTop w:val="0"/>
          <w:marBottom w:val="0"/>
          <w:divBdr>
            <w:top w:val="none" w:sz="0" w:space="0" w:color="auto"/>
            <w:left w:val="none" w:sz="0" w:space="0" w:color="auto"/>
            <w:bottom w:val="none" w:sz="0" w:space="0" w:color="auto"/>
            <w:right w:val="none" w:sz="0" w:space="0" w:color="auto"/>
          </w:divBdr>
        </w:div>
        <w:div w:id="544217125">
          <w:marLeft w:val="0"/>
          <w:marRight w:val="0"/>
          <w:marTop w:val="0"/>
          <w:marBottom w:val="0"/>
          <w:divBdr>
            <w:top w:val="none" w:sz="0" w:space="0" w:color="auto"/>
            <w:left w:val="none" w:sz="0" w:space="0" w:color="auto"/>
            <w:bottom w:val="none" w:sz="0" w:space="0" w:color="auto"/>
            <w:right w:val="none" w:sz="0" w:space="0" w:color="auto"/>
          </w:divBdr>
        </w:div>
        <w:div w:id="1145470728">
          <w:marLeft w:val="0"/>
          <w:marRight w:val="0"/>
          <w:marTop w:val="0"/>
          <w:marBottom w:val="0"/>
          <w:divBdr>
            <w:top w:val="none" w:sz="0" w:space="0" w:color="auto"/>
            <w:left w:val="none" w:sz="0" w:space="0" w:color="auto"/>
            <w:bottom w:val="none" w:sz="0" w:space="0" w:color="auto"/>
            <w:right w:val="none" w:sz="0" w:space="0" w:color="auto"/>
          </w:divBdr>
        </w:div>
        <w:div w:id="49501519">
          <w:marLeft w:val="0"/>
          <w:marRight w:val="0"/>
          <w:marTop w:val="0"/>
          <w:marBottom w:val="0"/>
          <w:divBdr>
            <w:top w:val="none" w:sz="0" w:space="0" w:color="auto"/>
            <w:left w:val="none" w:sz="0" w:space="0" w:color="auto"/>
            <w:bottom w:val="none" w:sz="0" w:space="0" w:color="auto"/>
            <w:right w:val="none" w:sz="0" w:space="0" w:color="auto"/>
          </w:divBdr>
        </w:div>
        <w:div w:id="1188644447">
          <w:marLeft w:val="0"/>
          <w:marRight w:val="0"/>
          <w:marTop w:val="0"/>
          <w:marBottom w:val="0"/>
          <w:divBdr>
            <w:top w:val="none" w:sz="0" w:space="0" w:color="auto"/>
            <w:left w:val="none" w:sz="0" w:space="0" w:color="auto"/>
            <w:bottom w:val="none" w:sz="0" w:space="0" w:color="auto"/>
            <w:right w:val="none" w:sz="0" w:space="0" w:color="auto"/>
          </w:divBdr>
        </w:div>
        <w:div w:id="1420563245">
          <w:marLeft w:val="0"/>
          <w:marRight w:val="0"/>
          <w:marTop w:val="0"/>
          <w:marBottom w:val="0"/>
          <w:divBdr>
            <w:top w:val="none" w:sz="0" w:space="0" w:color="auto"/>
            <w:left w:val="none" w:sz="0" w:space="0" w:color="auto"/>
            <w:bottom w:val="none" w:sz="0" w:space="0" w:color="auto"/>
            <w:right w:val="none" w:sz="0" w:space="0" w:color="auto"/>
          </w:divBdr>
        </w:div>
        <w:div w:id="700473781">
          <w:marLeft w:val="0"/>
          <w:marRight w:val="0"/>
          <w:marTop w:val="0"/>
          <w:marBottom w:val="0"/>
          <w:divBdr>
            <w:top w:val="none" w:sz="0" w:space="0" w:color="auto"/>
            <w:left w:val="none" w:sz="0" w:space="0" w:color="auto"/>
            <w:bottom w:val="none" w:sz="0" w:space="0" w:color="auto"/>
            <w:right w:val="none" w:sz="0" w:space="0" w:color="auto"/>
          </w:divBdr>
        </w:div>
        <w:div w:id="138039411">
          <w:marLeft w:val="0"/>
          <w:marRight w:val="0"/>
          <w:marTop w:val="0"/>
          <w:marBottom w:val="0"/>
          <w:divBdr>
            <w:top w:val="none" w:sz="0" w:space="0" w:color="auto"/>
            <w:left w:val="none" w:sz="0" w:space="0" w:color="auto"/>
            <w:bottom w:val="none" w:sz="0" w:space="0" w:color="auto"/>
            <w:right w:val="none" w:sz="0" w:space="0" w:color="auto"/>
          </w:divBdr>
        </w:div>
        <w:div w:id="1566838813">
          <w:marLeft w:val="0"/>
          <w:marRight w:val="0"/>
          <w:marTop w:val="0"/>
          <w:marBottom w:val="0"/>
          <w:divBdr>
            <w:top w:val="none" w:sz="0" w:space="0" w:color="auto"/>
            <w:left w:val="none" w:sz="0" w:space="0" w:color="auto"/>
            <w:bottom w:val="none" w:sz="0" w:space="0" w:color="auto"/>
            <w:right w:val="none" w:sz="0" w:space="0" w:color="auto"/>
          </w:divBdr>
        </w:div>
        <w:div w:id="953638233">
          <w:marLeft w:val="0"/>
          <w:marRight w:val="0"/>
          <w:marTop w:val="0"/>
          <w:marBottom w:val="0"/>
          <w:divBdr>
            <w:top w:val="none" w:sz="0" w:space="0" w:color="auto"/>
            <w:left w:val="none" w:sz="0" w:space="0" w:color="auto"/>
            <w:bottom w:val="none" w:sz="0" w:space="0" w:color="auto"/>
            <w:right w:val="none" w:sz="0" w:space="0" w:color="auto"/>
          </w:divBdr>
        </w:div>
        <w:div w:id="1344893994">
          <w:marLeft w:val="0"/>
          <w:marRight w:val="0"/>
          <w:marTop w:val="0"/>
          <w:marBottom w:val="0"/>
          <w:divBdr>
            <w:top w:val="none" w:sz="0" w:space="0" w:color="auto"/>
            <w:left w:val="none" w:sz="0" w:space="0" w:color="auto"/>
            <w:bottom w:val="none" w:sz="0" w:space="0" w:color="auto"/>
            <w:right w:val="none" w:sz="0" w:space="0" w:color="auto"/>
          </w:divBdr>
        </w:div>
        <w:div w:id="372080314">
          <w:marLeft w:val="0"/>
          <w:marRight w:val="0"/>
          <w:marTop w:val="0"/>
          <w:marBottom w:val="0"/>
          <w:divBdr>
            <w:top w:val="none" w:sz="0" w:space="0" w:color="auto"/>
            <w:left w:val="none" w:sz="0" w:space="0" w:color="auto"/>
            <w:bottom w:val="none" w:sz="0" w:space="0" w:color="auto"/>
            <w:right w:val="none" w:sz="0" w:space="0" w:color="auto"/>
          </w:divBdr>
        </w:div>
        <w:div w:id="1579630124">
          <w:marLeft w:val="0"/>
          <w:marRight w:val="0"/>
          <w:marTop w:val="0"/>
          <w:marBottom w:val="0"/>
          <w:divBdr>
            <w:top w:val="none" w:sz="0" w:space="0" w:color="auto"/>
            <w:left w:val="none" w:sz="0" w:space="0" w:color="auto"/>
            <w:bottom w:val="none" w:sz="0" w:space="0" w:color="auto"/>
            <w:right w:val="none" w:sz="0" w:space="0" w:color="auto"/>
          </w:divBdr>
        </w:div>
        <w:div w:id="989485064">
          <w:marLeft w:val="0"/>
          <w:marRight w:val="0"/>
          <w:marTop w:val="0"/>
          <w:marBottom w:val="0"/>
          <w:divBdr>
            <w:top w:val="none" w:sz="0" w:space="0" w:color="auto"/>
            <w:left w:val="none" w:sz="0" w:space="0" w:color="auto"/>
            <w:bottom w:val="none" w:sz="0" w:space="0" w:color="auto"/>
            <w:right w:val="none" w:sz="0" w:space="0" w:color="auto"/>
          </w:divBdr>
        </w:div>
        <w:div w:id="1058748443">
          <w:marLeft w:val="0"/>
          <w:marRight w:val="0"/>
          <w:marTop w:val="0"/>
          <w:marBottom w:val="0"/>
          <w:divBdr>
            <w:top w:val="none" w:sz="0" w:space="0" w:color="auto"/>
            <w:left w:val="none" w:sz="0" w:space="0" w:color="auto"/>
            <w:bottom w:val="none" w:sz="0" w:space="0" w:color="auto"/>
            <w:right w:val="none" w:sz="0" w:space="0" w:color="auto"/>
          </w:divBdr>
        </w:div>
        <w:div w:id="14967097">
          <w:marLeft w:val="0"/>
          <w:marRight w:val="0"/>
          <w:marTop w:val="0"/>
          <w:marBottom w:val="0"/>
          <w:divBdr>
            <w:top w:val="none" w:sz="0" w:space="0" w:color="auto"/>
            <w:left w:val="none" w:sz="0" w:space="0" w:color="auto"/>
            <w:bottom w:val="none" w:sz="0" w:space="0" w:color="auto"/>
            <w:right w:val="none" w:sz="0" w:space="0" w:color="auto"/>
          </w:divBdr>
        </w:div>
        <w:div w:id="2133088161">
          <w:marLeft w:val="0"/>
          <w:marRight w:val="0"/>
          <w:marTop w:val="0"/>
          <w:marBottom w:val="0"/>
          <w:divBdr>
            <w:top w:val="none" w:sz="0" w:space="0" w:color="auto"/>
            <w:left w:val="none" w:sz="0" w:space="0" w:color="auto"/>
            <w:bottom w:val="none" w:sz="0" w:space="0" w:color="auto"/>
            <w:right w:val="none" w:sz="0" w:space="0" w:color="auto"/>
          </w:divBdr>
        </w:div>
        <w:div w:id="1348021526">
          <w:marLeft w:val="0"/>
          <w:marRight w:val="0"/>
          <w:marTop w:val="0"/>
          <w:marBottom w:val="0"/>
          <w:divBdr>
            <w:top w:val="none" w:sz="0" w:space="0" w:color="auto"/>
            <w:left w:val="none" w:sz="0" w:space="0" w:color="auto"/>
            <w:bottom w:val="none" w:sz="0" w:space="0" w:color="auto"/>
            <w:right w:val="none" w:sz="0" w:space="0" w:color="auto"/>
          </w:divBdr>
        </w:div>
        <w:div w:id="1138230657">
          <w:marLeft w:val="0"/>
          <w:marRight w:val="0"/>
          <w:marTop w:val="0"/>
          <w:marBottom w:val="0"/>
          <w:divBdr>
            <w:top w:val="none" w:sz="0" w:space="0" w:color="auto"/>
            <w:left w:val="none" w:sz="0" w:space="0" w:color="auto"/>
            <w:bottom w:val="none" w:sz="0" w:space="0" w:color="auto"/>
            <w:right w:val="none" w:sz="0" w:space="0" w:color="auto"/>
          </w:divBdr>
        </w:div>
        <w:div w:id="661542035">
          <w:marLeft w:val="0"/>
          <w:marRight w:val="0"/>
          <w:marTop w:val="0"/>
          <w:marBottom w:val="0"/>
          <w:divBdr>
            <w:top w:val="none" w:sz="0" w:space="0" w:color="auto"/>
            <w:left w:val="none" w:sz="0" w:space="0" w:color="auto"/>
            <w:bottom w:val="none" w:sz="0" w:space="0" w:color="auto"/>
            <w:right w:val="none" w:sz="0" w:space="0" w:color="auto"/>
          </w:divBdr>
        </w:div>
        <w:div w:id="916132673">
          <w:marLeft w:val="0"/>
          <w:marRight w:val="0"/>
          <w:marTop w:val="0"/>
          <w:marBottom w:val="0"/>
          <w:divBdr>
            <w:top w:val="none" w:sz="0" w:space="0" w:color="auto"/>
            <w:left w:val="none" w:sz="0" w:space="0" w:color="auto"/>
            <w:bottom w:val="none" w:sz="0" w:space="0" w:color="auto"/>
            <w:right w:val="none" w:sz="0" w:space="0" w:color="auto"/>
          </w:divBdr>
        </w:div>
        <w:div w:id="545069197">
          <w:marLeft w:val="0"/>
          <w:marRight w:val="0"/>
          <w:marTop w:val="0"/>
          <w:marBottom w:val="0"/>
          <w:divBdr>
            <w:top w:val="none" w:sz="0" w:space="0" w:color="auto"/>
            <w:left w:val="none" w:sz="0" w:space="0" w:color="auto"/>
            <w:bottom w:val="none" w:sz="0" w:space="0" w:color="auto"/>
            <w:right w:val="none" w:sz="0" w:space="0" w:color="auto"/>
          </w:divBdr>
        </w:div>
        <w:div w:id="1949268309">
          <w:marLeft w:val="0"/>
          <w:marRight w:val="0"/>
          <w:marTop w:val="0"/>
          <w:marBottom w:val="0"/>
          <w:divBdr>
            <w:top w:val="none" w:sz="0" w:space="0" w:color="auto"/>
            <w:left w:val="none" w:sz="0" w:space="0" w:color="auto"/>
            <w:bottom w:val="none" w:sz="0" w:space="0" w:color="auto"/>
            <w:right w:val="none" w:sz="0" w:space="0" w:color="auto"/>
          </w:divBdr>
        </w:div>
        <w:div w:id="1732650489">
          <w:marLeft w:val="0"/>
          <w:marRight w:val="0"/>
          <w:marTop w:val="0"/>
          <w:marBottom w:val="0"/>
          <w:divBdr>
            <w:top w:val="none" w:sz="0" w:space="0" w:color="auto"/>
            <w:left w:val="none" w:sz="0" w:space="0" w:color="auto"/>
            <w:bottom w:val="none" w:sz="0" w:space="0" w:color="auto"/>
            <w:right w:val="none" w:sz="0" w:space="0" w:color="auto"/>
          </w:divBdr>
        </w:div>
        <w:div w:id="1679966263">
          <w:marLeft w:val="0"/>
          <w:marRight w:val="0"/>
          <w:marTop w:val="0"/>
          <w:marBottom w:val="0"/>
          <w:divBdr>
            <w:top w:val="none" w:sz="0" w:space="0" w:color="auto"/>
            <w:left w:val="none" w:sz="0" w:space="0" w:color="auto"/>
            <w:bottom w:val="none" w:sz="0" w:space="0" w:color="auto"/>
            <w:right w:val="none" w:sz="0" w:space="0" w:color="auto"/>
          </w:divBdr>
        </w:div>
        <w:div w:id="605889513">
          <w:marLeft w:val="0"/>
          <w:marRight w:val="0"/>
          <w:marTop w:val="0"/>
          <w:marBottom w:val="0"/>
          <w:divBdr>
            <w:top w:val="none" w:sz="0" w:space="0" w:color="auto"/>
            <w:left w:val="none" w:sz="0" w:space="0" w:color="auto"/>
            <w:bottom w:val="none" w:sz="0" w:space="0" w:color="auto"/>
            <w:right w:val="none" w:sz="0" w:space="0" w:color="auto"/>
          </w:divBdr>
        </w:div>
        <w:div w:id="899097319">
          <w:marLeft w:val="0"/>
          <w:marRight w:val="0"/>
          <w:marTop w:val="0"/>
          <w:marBottom w:val="0"/>
          <w:divBdr>
            <w:top w:val="none" w:sz="0" w:space="0" w:color="auto"/>
            <w:left w:val="none" w:sz="0" w:space="0" w:color="auto"/>
            <w:bottom w:val="none" w:sz="0" w:space="0" w:color="auto"/>
            <w:right w:val="none" w:sz="0" w:space="0" w:color="auto"/>
          </w:divBdr>
        </w:div>
        <w:div w:id="2056277077">
          <w:marLeft w:val="0"/>
          <w:marRight w:val="0"/>
          <w:marTop w:val="0"/>
          <w:marBottom w:val="0"/>
          <w:divBdr>
            <w:top w:val="none" w:sz="0" w:space="0" w:color="auto"/>
            <w:left w:val="none" w:sz="0" w:space="0" w:color="auto"/>
            <w:bottom w:val="none" w:sz="0" w:space="0" w:color="auto"/>
            <w:right w:val="none" w:sz="0" w:space="0" w:color="auto"/>
          </w:divBdr>
        </w:div>
        <w:div w:id="1870099375">
          <w:marLeft w:val="0"/>
          <w:marRight w:val="0"/>
          <w:marTop w:val="0"/>
          <w:marBottom w:val="0"/>
          <w:divBdr>
            <w:top w:val="none" w:sz="0" w:space="0" w:color="auto"/>
            <w:left w:val="none" w:sz="0" w:space="0" w:color="auto"/>
            <w:bottom w:val="none" w:sz="0" w:space="0" w:color="auto"/>
            <w:right w:val="none" w:sz="0" w:space="0" w:color="auto"/>
          </w:divBdr>
        </w:div>
        <w:div w:id="783811426">
          <w:marLeft w:val="0"/>
          <w:marRight w:val="0"/>
          <w:marTop w:val="0"/>
          <w:marBottom w:val="0"/>
          <w:divBdr>
            <w:top w:val="none" w:sz="0" w:space="0" w:color="auto"/>
            <w:left w:val="none" w:sz="0" w:space="0" w:color="auto"/>
            <w:bottom w:val="none" w:sz="0" w:space="0" w:color="auto"/>
            <w:right w:val="none" w:sz="0" w:space="0" w:color="auto"/>
          </w:divBdr>
        </w:div>
        <w:div w:id="133675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D472A-F459-41A8-AF9A-4E8EB454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EHill</dc:creator>
  <cp:keywords/>
  <dc:description/>
  <cp:lastModifiedBy>Stephanie Hom</cp:lastModifiedBy>
  <cp:revision>2</cp:revision>
  <cp:lastPrinted>2018-09-28T21:58:00Z</cp:lastPrinted>
  <dcterms:created xsi:type="dcterms:W3CDTF">2019-07-02T21:21:00Z</dcterms:created>
  <dcterms:modified xsi:type="dcterms:W3CDTF">2019-07-02T21:21:00Z</dcterms:modified>
</cp:coreProperties>
</file>